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6965" w14:textId="4D4DEEF5" w:rsidR="0077728B" w:rsidRDefault="0077728B" w:rsidP="0077728B">
      <w:r>
        <w:t xml:space="preserve">Freitag, 02.10.2020 </w:t>
      </w:r>
      <w:r>
        <w:t xml:space="preserve">(BÜZ, </w:t>
      </w:r>
    </w:p>
    <w:p w14:paraId="0DC9170B" w14:textId="77777777" w:rsidR="0077728B" w:rsidRPr="0077728B" w:rsidRDefault="0077728B" w:rsidP="0077728B">
      <w:pPr>
        <w:rPr>
          <w:sz w:val="44"/>
          <w:szCs w:val="44"/>
        </w:rPr>
      </w:pPr>
      <w:r w:rsidRPr="0077728B">
        <w:rPr>
          <w:sz w:val="44"/>
          <w:szCs w:val="44"/>
        </w:rPr>
        <w:t>1111 Radkilometer sind das große Ziel</w:t>
      </w:r>
    </w:p>
    <w:p w14:paraId="7685C22E" w14:textId="77777777" w:rsidR="0077728B" w:rsidRDefault="0077728B" w:rsidP="0077728B"/>
    <w:p w14:paraId="206F8B1D" w14:textId="0C152057" w:rsidR="0077728B" w:rsidRDefault="0077728B" w:rsidP="0077728B">
      <w:r>
        <w:t>Stadtradeln animiert die beiden Bürstädter Sascha Brutscher und Michael Feick zu sportlichen Höchstleistungen.</w:t>
      </w:r>
    </w:p>
    <w:p w14:paraId="1F5F2E63" w14:textId="77777777" w:rsidR="0077728B" w:rsidRDefault="0077728B" w:rsidP="0077728B">
      <w:r>
        <w:t xml:space="preserve">Bereits kurz nachdem klar war, dass die beiden langjährigen Freunde Sascha Brutscher (Feuerwehr Riedrode) und Michael Feick (Team EKS) für unterschiedliche Teams beim Stadtradeln teilnehmen, wurden bei einer gemeinsamen Radtour auf den </w:t>
      </w:r>
      <w:proofErr w:type="spellStart"/>
      <w:r>
        <w:t>Melibokus</w:t>
      </w:r>
      <w:proofErr w:type="spellEnd"/>
      <w:r>
        <w:t xml:space="preserve"> erste Ideen gewonnen, wie die Aktion noch weiter vertieft werden kann. Schnell kam die Idee auf, alle Straßen der Gemarkung mit dem Fahrrad abzufahren.</w:t>
      </w:r>
    </w:p>
    <w:p w14:paraId="218351CD" w14:textId="77777777" w:rsidR="0077728B" w:rsidRDefault="0077728B" w:rsidP="0077728B">
      <w:r>
        <w:t>Von Sascha Brutscher, Wehrführer der Feuerwehr Riedrode, der zu Beginn der Corona-Pandemie bereits alle Straßen in Bürstadt zu Fuß zurückgelegt hatte, musste nun lediglich noch der Rahmen für das gemeinsame Unterfangen abgesteckt werden. „Michael fährt jeden Tag von Zell mit dem Rad in die Schule und möchte als Klassenlehrer die Untergruppe Roadrunners 7H gewinnen“ so Brutscher, für den klar war, dass sein Freund ein starker Gegner wird. Nun war es so weit: Michael hatte in zwei Wochen fünf Touren auf seinem täglichen Arbeitsweg eingeplant und konnte vermelden, alle Straßen mindestens einmal abgefahren zu haben. „Das wird Sascha nicht lange auf sich sitzen lassen und schnell nachziehen. Aber zum Glück wird ja das Wetter schlechter“ so Feick mit einem Schmunzeln.</w:t>
      </w:r>
    </w:p>
    <w:p w14:paraId="45E5E40A" w14:textId="77777777" w:rsidR="0077728B" w:rsidRDefault="0077728B" w:rsidP="0077728B">
      <w:r>
        <w:t xml:space="preserve">Doch dann startete Brutscher sein großes Unterfangen und ließ sich auch vom Nieselregen nicht hindern. Für fünfeinhalb Stunden Fahrtzeit wurde das Stadtgebiet in einzelne Etappenziele aufgeteilt, um möglichst viele kleine Zwischenziele zu erreichen. Begonnen im Bubenlachring sowie der </w:t>
      </w:r>
      <w:proofErr w:type="spellStart"/>
      <w:r>
        <w:t>Rodstücke</w:t>
      </w:r>
      <w:proofErr w:type="spellEnd"/>
      <w:r>
        <w:t xml:space="preserve">, kamen bereits im Sonneneck viele interessante Straßengruppierungen zum Vorschein und sorgten für etwas Ablenkung vom Regen. Anschließend wurden der </w:t>
      </w:r>
      <w:proofErr w:type="spellStart"/>
      <w:r>
        <w:t>Boxheimerhof</w:t>
      </w:r>
      <w:proofErr w:type="spellEnd"/>
      <w:r>
        <w:t xml:space="preserve"> sowie die </w:t>
      </w:r>
      <w:proofErr w:type="spellStart"/>
      <w:r>
        <w:t>Rodstücke</w:t>
      </w:r>
      <w:proofErr w:type="spellEnd"/>
      <w:r>
        <w:t xml:space="preserve"> abgefahren, bevor zum Glück auch das Wetter etwas besser wurde und nach Bürstadt geradelt wurde. Nach einer kurzen Mittagspause konnten dann frisch gestärkt alle Straßen in Bobstadt abgefahren werden, bevor es zum großen Finale nach Riedrode ging. Nach insgesamt 113 Kilometern war der Ausgangspunkt der Fahrt erreicht, und alle Straßen in Bürstadts Gemarkung abgefahren.</w:t>
      </w:r>
    </w:p>
    <w:p w14:paraId="21867416" w14:textId="1F6A20D0" w:rsidR="0077728B" w:rsidRDefault="0077728B" w:rsidP="0077728B">
      <w:r>
        <w:t>Bis zum Ende des Stadtradelns haben beide noch viel vor. „Die 1000 Kilometer werden wir auf jeden Fall knacken. Vielleicht sogar 1111“, so die beiden Freunde nahezu in einem Atemzug.</w:t>
      </w:r>
    </w:p>
    <w:sectPr w:rsidR="007772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8B"/>
    <w:rsid w:val="00777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6ABC"/>
  <w15:chartTrackingRefBased/>
  <w15:docId w15:val="{3370FD75-A4C7-4967-B682-B87778CB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2055</Characters>
  <Application>Microsoft Office Word</Application>
  <DocSecurity>0</DocSecurity>
  <Lines>17</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Schlesinger</dc:creator>
  <cp:keywords/>
  <dc:description/>
  <cp:lastModifiedBy>Alexandra Schlesinger</cp:lastModifiedBy>
  <cp:revision>1</cp:revision>
  <dcterms:created xsi:type="dcterms:W3CDTF">2020-11-11T18:09:00Z</dcterms:created>
  <dcterms:modified xsi:type="dcterms:W3CDTF">2020-11-11T18:11:00Z</dcterms:modified>
</cp:coreProperties>
</file>