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55811" w14:textId="77777777" w:rsidR="00247AA8" w:rsidRPr="005D0E98" w:rsidRDefault="00247AA8" w:rsidP="00247AA8">
      <w:pPr>
        <w:jc w:val="center"/>
        <w:rPr>
          <w:rFonts w:ascii="Century Gothic" w:hAnsi="Century Gothic"/>
          <w:b/>
        </w:rPr>
      </w:pPr>
      <w:r w:rsidRPr="005D0E98">
        <w:rPr>
          <w:rFonts w:ascii="Century Gothic" w:hAnsi="Century Gothic"/>
          <w:b/>
        </w:rPr>
        <w:t>Projekt „Lauschgift“</w:t>
      </w:r>
    </w:p>
    <w:p w14:paraId="2B40527A" w14:textId="77777777" w:rsidR="00247AA8" w:rsidRPr="005D0E98" w:rsidRDefault="00247AA8" w:rsidP="00247AA8">
      <w:pPr>
        <w:jc w:val="center"/>
        <w:rPr>
          <w:rFonts w:ascii="Century Gothic" w:hAnsi="Century Gothic"/>
          <w:b/>
        </w:rPr>
      </w:pPr>
      <w:r w:rsidRPr="005D0E98">
        <w:rPr>
          <w:rFonts w:ascii="Century Gothic" w:hAnsi="Century Gothic"/>
          <w:b/>
        </w:rPr>
        <w:t xml:space="preserve">Lesung und Gespräch am 20.05.2021 mit Jörg Böckem, </w:t>
      </w:r>
    </w:p>
    <w:p w14:paraId="5DA8E50A" w14:textId="77777777" w:rsidR="00247AA8" w:rsidRPr="005D0E98" w:rsidRDefault="00247AA8" w:rsidP="00247AA8">
      <w:pPr>
        <w:jc w:val="center"/>
        <w:rPr>
          <w:rFonts w:ascii="Century Gothic" w:hAnsi="Century Gothic"/>
          <w:b/>
        </w:rPr>
      </w:pPr>
      <w:r w:rsidRPr="005D0E98">
        <w:rPr>
          <w:rFonts w:ascii="Century Gothic" w:hAnsi="Century Gothic"/>
          <w:b/>
        </w:rPr>
        <w:t>Journalist, Autor und Ex-Junkie und den Abgangsklassen der EKS Bürstadt</w:t>
      </w:r>
    </w:p>
    <w:p w14:paraId="33679EDA" w14:textId="77777777" w:rsidR="00247AA8" w:rsidRPr="005D0E98" w:rsidRDefault="00247AA8" w:rsidP="00247AA8">
      <w:pPr>
        <w:rPr>
          <w:rFonts w:ascii="Century Gothic" w:hAnsi="Century Gothic"/>
        </w:rPr>
      </w:pPr>
    </w:p>
    <w:p w14:paraId="2945F274" w14:textId="0F4820B8" w:rsidR="005348A5" w:rsidRPr="005D0E98" w:rsidRDefault="00247AA8" w:rsidP="00247AA8">
      <w:pPr>
        <w:rPr>
          <w:rFonts w:ascii="Century Gothic" w:hAnsi="Century Gothic"/>
        </w:rPr>
      </w:pPr>
      <w:r w:rsidRPr="005D0E98">
        <w:rPr>
          <w:rFonts w:ascii="Century Gothic" w:hAnsi="Century Gothic"/>
        </w:rPr>
        <w:t>Die Corona-Pandemie sorgt</w:t>
      </w:r>
      <w:r w:rsidR="00485A22" w:rsidRPr="005D0E98">
        <w:rPr>
          <w:rFonts w:ascii="Century Gothic" w:hAnsi="Century Gothic"/>
        </w:rPr>
        <w:t xml:space="preserve"> aktuell</w:t>
      </w:r>
      <w:r w:rsidRPr="005D0E98">
        <w:rPr>
          <w:rFonts w:ascii="Century Gothic" w:hAnsi="Century Gothic"/>
        </w:rPr>
        <w:t xml:space="preserve"> dafür, dass gerade die zentral wichtigen Elemente der Drogenprävention und –aufklärung in den Abgangsklassen </w:t>
      </w:r>
      <w:r w:rsidR="002E3913" w:rsidRPr="005D0E98">
        <w:rPr>
          <w:rFonts w:ascii="Century Gothic" w:hAnsi="Century Gothic"/>
        </w:rPr>
        <w:t xml:space="preserve">in den letzten Monaten </w:t>
      </w:r>
      <w:r w:rsidRPr="005D0E98">
        <w:rPr>
          <w:rFonts w:ascii="Century Gothic" w:hAnsi="Century Gothic"/>
        </w:rPr>
        <w:t>zu kurz k</w:t>
      </w:r>
      <w:r w:rsidR="002E3913" w:rsidRPr="005D0E98">
        <w:rPr>
          <w:rFonts w:ascii="Century Gothic" w:hAnsi="Century Gothic"/>
        </w:rPr>
        <w:t>amen</w:t>
      </w:r>
      <w:r w:rsidRPr="005D0E98">
        <w:rPr>
          <w:rFonts w:ascii="Century Gothic" w:hAnsi="Century Gothic"/>
        </w:rPr>
        <w:t>. Vielen Schülerinnen und Schülern fehl</w:t>
      </w:r>
      <w:r w:rsidR="002E3913" w:rsidRPr="005D0E98">
        <w:rPr>
          <w:rFonts w:ascii="Century Gothic" w:hAnsi="Century Gothic"/>
        </w:rPr>
        <w:t>t</w:t>
      </w:r>
      <w:r w:rsidR="00485A22" w:rsidRPr="005D0E98">
        <w:rPr>
          <w:rFonts w:ascii="Century Gothic" w:hAnsi="Century Gothic"/>
        </w:rPr>
        <w:t>e</w:t>
      </w:r>
      <w:r w:rsidRPr="005D0E98">
        <w:rPr>
          <w:rFonts w:ascii="Century Gothic" w:hAnsi="Century Gothic"/>
        </w:rPr>
        <w:t xml:space="preserve"> durch den Distanzunterricht die sozialen Kontakte innerhalb und außerhalb der Schule. Jüngsten Medienberichten zufolge </w:t>
      </w:r>
      <w:r w:rsidR="002E3913" w:rsidRPr="005D0E98">
        <w:rPr>
          <w:rFonts w:ascii="Century Gothic" w:hAnsi="Century Gothic"/>
        </w:rPr>
        <w:t>erhöhte</w:t>
      </w:r>
      <w:r w:rsidRPr="005D0E98">
        <w:rPr>
          <w:rFonts w:ascii="Century Gothic" w:hAnsi="Century Gothic"/>
        </w:rPr>
        <w:t xml:space="preserve"> sich der Cannabiskonsum von Jugendlichen seit Beginn der Pandemie stark. Eine ähnliche Entwicklung k</w:t>
      </w:r>
      <w:r w:rsidR="002E3913" w:rsidRPr="005D0E98">
        <w:rPr>
          <w:rFonts w:ascii="Century Gothic" w:hAnsi="Century Gothic"/>
        </w:rPr>
        <w:t>onnte</w:t>
      </w:r>
      <w:r w:rsidRPr="005D0E98">
        <w:rPr>
          <w:rFonts w:ascii="Century Gothic" w:hAnsi="Century Gothic"/>
        </w:rPr>
        <w:t xml:space="preserve"> bei der Nachfrage nach dem verschreibungspflichtigen Schmerzmittel „Tilidin“ festgestellt werden.</w:t>
      </w:r>
    </w:p>
    <w:p w14:paraId="7B731D23" w14:textId="1F7FD17C" w:rsidR="00247AA8" w:rsidRPr="005D0E98" w:rsidRDefault="00247AA8" w:rsidP="00247AA8">
      <w:pPr>
        <w:rPr>
          <w:rFonts w:ascii="Century Gothic" w:hAnsi="Century Gothic" w:cs="Times New Roman"/>
        </w:rPr>
      </w:pPr>
      <w:r w:rsidRPr="005D0E98">
        <w:rPr>
          <w:rFonts w:ascii="Century Gothic" w:hAnsi="Century Gothic"/>
        </w:rPr>
        <w:t xml:space="preserve">Jörg Böckem, der als Journalist u.a. für „Der Spiegel“ schreibt, hält seit Jahren zum </w:t>
      </w:r>
      <w:r w:rsidRPr="005D0E98">
        <w:rPr>
          <w:rFonts w:ascii="Century Gothic" w:hAnsi="Century Gothic" w:cs="Times New Roman"/>
        </w:rPr>
        <w:t>Thema Drogen Lesungen und Vorträge und verfasste bereit</w:t>
      </w:r>
      <w:r w:rsidR="005D0E98" w:rsidRPr="005D0E98">
        <w:rPr>
          <w:rFonts w:ascii="Century Gothic" w:hAnsi="Century Gothic" w:cs="Times New Roman"/>
        </w:rPr>
        <w:t>s vier Bücher zum Thema Sucht; d</w:t>
      </w:r>
      <w:r w:rsidRPr="005D0E98">
        <w:rPr>
          <w:rFonts w:ascii="Century Gothic" w:hAnsi="Century Gothic" w:cs="Times New Roman"/>
        </w:rPr>
        <w:t>arunter auch seine Autobiografie „Lass mich die Nacht überleben.“ Darin schildert Böckem seine langjährige Heroinabhängigkeit und die Therapien.  Sein neuestes Werk „High sein“ ist ein Aufklärungsbuch über Drogen, ihre Wirkungsweisen und ihre Risiken.</w:t>
      </w:r>
    </w:p>
    <w:p w14:paraId="0A31AF1F" w14:textId="566EF114" w:rsidR="00247AA8" w:rsidRPr="005D0E98" w:rsidRDefault="00247AA8" w:rsidP="00247AA8">
      <w:pPr>
        <w:rPr>
          <w:rFonts w:ascii="Century Gothic" w:hAnsi="Century Gothic" w:cs="Times New Roman"/>
        </w:rPr>
      </w:pPr>
      <w:r w:rsidRPr="005D0E98">
        <w:rPr>
          <w:rFonts w:ascii="Century Gothic" w:hAnsi="Century Gothic" w:cs="Times New Roman"/>
        </w:rPr>
        <w:t>Aus beiden Werken las Jörg Böckem am 20.05.</w:t>
      </w:r>
      <w:r w:rsidR="002E3913" w:rsidRPr="005D0E98">
        <w:rPr>
          <w:rFonts w:ascii="Century Gothic" w:hAnsi="Century Gothic" w:cs="Times New Roman"/>
        </w:rPr>
        <w:t>2021</w:t>
      </w:r>
      <w:r w:rsidRPr="005D0E98">
        <w:rPr>
          <w:rFonts w:ascii="Century Gothic" w:hAnsi="Century Gothic" w:cs="Times New Roman"/>
        </w:rPr>
        <w:t xml:space="preserve"> </w:t>
      </w:r>
      <w:r w:rsidR="005D0E98" w:rsidRPr="005D0E98">
        <w:rPr>
          <w:rFonts w:ascii="Century Gothic" w:hAnsi="Century Gothic" w:cs="Times New Roman"/>
        </w:rPr>
        <w:t xml:space="preserve">auf Einladung von Schulleitungsmitglied Sven Dehoust und mit freundlicher Unterstützung der „Friedrich-Naumann-Stiftung für die Freiheit“ </w:t>
      </w:r>
      <w:r w:rsidRPr="005D0E98">
        <w:rPr>
          <w:rFonts w:ascii="Century Gothic" w:hAnsi="Century Gothic" w:cs="Times New Roman"/>
        </w:rPr>
        <w:t>den digital zugeschalteten Abschlussklassen der Erich Kästner-Schule Bürstadt vor. Anschließend erstellten die</w:t>
      </w:r>
      <w:r w:rsidR="005D0E98" w:rsidRPr="005D0E98">
        <w:rPr>
          <w:rFonts w:ascii="Century Gothic" w:hAnsi="Century Gothic" w:cs="Times New Roman"/>
        </w:rPr>
        <w:t xml:space="preserve"> 96 teilnehmenden Schülerinnen und Schüler </w:t>
      </w:r>
      <w:r w:rsidRPr="005D0E98">
        <w:rPr>
          <w:rFonts w:ascii="Century Gothic" w:hAnsi="Century Gothic" w:cs="Times New Roman"/>
        </w:rPr>
        <w:t xml:space="preserve">Fragen, die sie dem Autoren </w:t>
      </w:r>
      <w:r w:rsidR="005D0E98" w:rsidRPr="005D0E98">
        <w:rPr>
          <w:rFonts w:ascii="Century Gothic" w:hAnsi="Century Gothic" w:cs="Times New Roman"/>
        </w:rPr>
        <w:t xml:space="preserve">klassenweise </w:t>
      </w:r>
      <w:r w:rsidR="00AF7FE6" w:rsidRPr="005D0E98">
        <w:rPr>
          <w:rFonts w:ascii="Century Gothic" w:hAnsi="Century Gothic" w:cs="Times New Roman"/>
        </w:rPr>
        <w:t>vortrugen und sich beantworten ließen.</w:t>
      </w:r>
    </w:p>
    <w:p w14:paraId="1C4CA0B4" w14:textId="78A41F4B" w:rsidR="00AF7FE6" w:rsidRPr="005D0E98" w:rsidRDefault="005D0E98" w:rsidP="00247AA8">
      <w:pPr>
        <w:rPr>
          <w:rFonts w:ascii="Century Gothic" w:hAnsi="Century Gothic" w:cs="Times New Roman"/>
          <w:u w:val="single"/>
        </w:rPr>
      </w:pPr>
      <w:r>
        <w:rPr>
          <w:rFonts w:ascii="Century Gothic" w:hAnsi="Century Gothic" w:cs="Times New Roman"/>
          <w:u w:val="single"/>
        </w:rPr>
        <w:t>Einige</w:t>
      </w:r>
      <w:r w:rsidR="00AF7FE6" w:rsidRPr="005D0E98">
        <w:rPr>
          <w:rFonts w:ascii="Century Gothic" w:hAnsi="Century Gothic" w:cs="Times New Roman"/>
          <w:u w:val="single"/>
        </w:rPr>
        <w:t xml:space="preserve"> Rückmeldungen der Schülerinnen und Schüler</w:t>
      </w:r>
      <w:r>
        <w:rPr>
          <w:rFonts w:ascii="Century Gothic" w:hAnsi="Century Gothic" w:cs="Times New Roman"/>
          <w:u w:val="single"/>
        </w:rPr>
        <w:t xml:space="preserve"> im Anschluss an die Veranstaltung</w:t>
      </w:r>
      <w:r w:rsidR="00AF7FE6" w:rsidRPr="005D0E98">
        <w:rPr>
          <w:rFonts w:ascii="Century Gothic" w:hAnsi="Century Gothic" w:cs="Times New Roman"/>
          <w:u w:val="single"/>
        </w:rPr>
        <w:t>:</w:t>
      </w:r>
    </w:p>
    <w:p w14:paraId="5E6C9F5C" w14:textId="2F3E2582" w:rsidR="005D0E98" w:rsidRPr="005D0E98" w:rsidRDefault="005D0E98" w:rsidP="00247AA8">
      <w:pPr>
        <w:rPr>
          <w:rStyle w:val="normaltextrun"/>
          <w:rFonts w:ascii="Century Gothic" w:hAnsi="Century Gothic" w:cs="Calibri"/>
          <w:color w:val="000000"/>
          <w:shd w:val="clear" w:color="auto" w:fill="FFFFFF"/>
        </w:rPr>
      </w:pPr>
      <w:r w:rsidRPr="005D0E98">
        <w:rPr>
          <w:rFonts w:ascii="Century Gothic" w:hAnsi="Century Gothic" w:cs="Times New Roman"/>
        </w:rPr>
        <w:t>„</w:t>
      </w:r>
      <w:r w:rsidRPr="005D0E98">
        <w:rPr>
          <w:rStyle w:val="normaltextrun"/>
          <w:rFonts w:ascii="Century Gothic" w:hAnsi="Century Gothic" w:cs="Calibri"/>
          <w:color w:val="000000"/>
          <w:shd w:val="clear" w:color="auto" w:fill="FFFFFF"/>
        </w:rPr>
        <w:t>Ich habe gelernt, dass „Reden“ die beste Medizin</w:t>
      </w:r>
      <w:r w:rsidR="00ED3119">
        <w:rPr>
          <w:rStyle w:val="normaltextrun"/>
          <w:rFonts w:ascii="Century Gothic" w:hAnsi="Century Gothic" w:cs="Calibri"/>
          <w:color w:val="000000"/>
          <w:shd w:val="clear" w:color="auto" w:fill="FFFFFF"/>
        </w:rPr>
        <w:t xml:space="preserve"> ist.</w:t>
      </w:r>
      <w:bookmarkStart w:id="0" w:name="_GoBack"/>
      <w:bookmarkEnd w:id="0"/>
      <w:r w:rsidR="0046155A">
        <w:rPr>
          <w:rStyle w:val="normaltextrun"/>
          <w:rFonts w:ascii="Century Gothic" w:hAnsi="Century Gothic" w:cs="Calibri"/>
          <w:color w:val="000000"/>
          <w:shd w:val="clear" w:color="auto" w:fill="FFFFFF"/>
        </w:rPr>
        <w:t xml:space="preserve">“ (Alyssa, </w:t>
      </w:r>
      <w:r w:rsidRPr="005D0E98">
        <w:rPr>
          <w:rStyle w:val="normaltextrun"/>
          <w:rFonts w:ascii="Century Gothic" w:hAnsi="Century Gothic" w:cs="Calibri"/>
          <w:color w:val="000000"/>
          <w:shd w:val="clear" w:color="auto" w:fill="FFFFFF"/>
        </w:rPr>
        <w:t>9 Hb)</w:t>
      </w:r>
    </w:p>
    <w:p w14:paraId="096A62DA" w14:textId="5B4C8D02" w:rsidR="005D0E98" w:rsidRPr="005D0E98" w:rsidRDefault="005D0E98" w:rsidP="00247AA8">
      <w:pPr>
        <w:rPr>
          <w:rStyle w:val="normaltextrun"/>
          <w:rFonts w:ascii="Century Gothic" w:hAnsi="Century Gothic" w:cs="Calibri"/>
          <w:color w:val="000000"/>
          <w:shd w:val="clear" w:color="auto" w:fill="FFFFFF"/>
        </w:rPr>
      </w:pPr>
      <w:r w:rsidRPr="005D0E98">
        <w:rPr>
          <w:rStyle w:val="normaltextrun"/>
          <w:rFonts w:ascii="Century Gothic" w:hAnsi="Century Gothic" w:cs="Calibri"/>
          <w:color w:val="000000"/>
          <w:shd w:val="clear" w:color="auto" w:fill="FFFFFF"/>
        </w:rPr>
        <w:t>„Ich fand es gut, dass Herr Böckem so offen unsere Fr</w:t>
      </w:r>
      <w:r w:rsidR="0046155A">
        <w:rPr>
          <w:rStyle w:val="normaltextrun"/>
          <w:rFonts w:ascii="Century Gothic" w:hAnsi="Century Gothic" w:cs="Calibri"/>
          <w:color w:val="000000"/>
          <w:shd w:val="clear" w:color="auto" w:fill="FFFFFF"/>
        </w:rPr>
        <w:t>agen beantwortet hat.“ (Selina</w:t>
      </w:r>
      <w:r w:rsidRPr="005D0E98">
        <w:rPr>
          <w:rStyle w:val="normaltextrun"/>
          <w:rFonts w:ascii="Century Gothic" w:hAnsi="Century Gothic" w:cs="Calibri"/>
          <w:color w:val="000000"/>
          <w:shd w:val="clear" w:color="auto" w:fill="FFFFFF"/>
        </w:rPr>
        <w:t>, 9 Hb)</w:t>
      </w:r>
    </w:p>
    <w:p w14:paraId="5337A5BF" w14:textId="1DD89E14" w:rsidR="005D0E98" w:rsidRPr="005D0E98" w:rsidRDefault="005D0E98" w:rsidP="00247AA8">
      <w:pPr>
        <w:rPr>
          <w:rFonts w:ascii="Century Gothic" w:hAnsi="Century Gothic" w:cs="Times New Roman"/>
        </w:rPr>
      </w:pPr>
      <w:r w:rsidRPr="005D0E98">
        <w:rPr>
          <w:rStyle w:val="eop"/>
          <w:rFonts w:ascii="Century Gothic" w:hAnsi="Century Gothic" w:cs="Calibri"/>
          <w:color w:val="000000"/>
          <w:shd w:val="clear" w:color="auto" w:fill="FFFFFF"/>
        </w:rPr>
        <w:t> </w:t>
      </w:r>
      <w:r w:rsidRPr="005D0E98">
        <w:rPr>
          <w:rFonts w:ascii="Century Gothic" w:hAnsi="Century Gothic" w:cs="Times New Roman"/>
        </w:rPr>
        <w:t>„Ja, man kann auch ohne D</w:t>
      </w:r>
      <w:r w:rsidR="0046155A">
        <w:rPr>
          <w:rFonts w:ascii="Century Gothic" w:hAnsi="Century Gothic" w:cs="Times New Roman"/>
        </w:rPr>
        <w:t>rogen Spaß haben.“ (Nina,</w:t>
      </w:r>
      <w:r w:rsidRPr="005D0E98">
        <w:rPr>
          <w:rFonts w:ascii="Century Gothic" w:hAnsi="Century Gothic" w:cs="Times New Roman"/>
        </w:rPr>
        <w:t xml:space="preserve"> 10 Rb)</w:t>
      </w:r>
    </w:p>
    <w:p w14:paraId="2F17DEDA" w14:textId="77777777" w:rsidR="00247AA8" w:rsidRDefault="00247AA8" w:rsidP="00247AA8"/>
    <w:sectPr w:rsidR="00247AA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8AA78" w14:textId="77777777" w:rsidR="00247AA8" w:rsidRDefault="00247AA8" w:rsidP="00247AA8">
      <w:pPr>
        <w:spacing w:after="0" w:line="240" w:lineRule="auto"/>
      </w:pPr>
      <w:r>
        <w:separator/>
      </w:r>
    </w:p>
  </w:endnote>
  <w:endnote w:type="continuationSeparator" w:id="0">
    <w:p w14:paraId="56786E39" w14:textId="77777777" w:rsidR="00247AA8" w:rsidRDefault="00247AA8" w:rsidP="00247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C3DD3" w14:textId="77777777" w:rsidR="00247AA8" w:rsidRDefault="00247AA8" w:rsidP="00247AA8">
      <w:pPr>
        <w:spacing w:after="0" w:line="240" w:lineRule="auto"/>
      </w:pPr>
      <w:r>
        <w:separator/>
      </w:r>
    </w:p>
  </w:footnote>
  <w:footnote w:type="continuationSeparator" w:id="0">
    <w:p w14:paraId="18C71EBF" w14:textId="77777777" w:rsidR="00247AA8" w:rsidRDefault="00247AA8" w:rsidP="00247A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A8"/>
    <w:rsid w:val="00247AA8"/>
    <w:rsid w:val="002E3913"/>
    <w:rsid w:val="0046155A"/>
    <w:rsid w:val="00485A22"/>
    <w:rsid w:val="005348A5"/>
    <w:rsid w:val="005D0E98"/>
    <w:rsid w:val="00AF7FE6"/>
    <w:rsid w:val="00B3416A"/>
    <w:rsid w:val="00ED31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CE39"/>
  <w15:chartTrackingRefBased/>
  <w15:docId w15:val="{002B03D5-7EDC-4FE9-B6FB-54E6AC94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7A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47AA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47AA8"/>
    <w:rPr>
      <w:sz w:val="20"/>
      <w:szCs w:val="20"/>
    </w:rPr>
  </w:style>
  <w:style w:type="character" w:styleId="Funotenzeichen">
    <w:name w:val="footnote reference"/>
    <w:basedOn w:val="Absatz-Standardschriftart"/>
    <w:uiPriority w:val="99"/>
    <w:semiHidden/>
    <w:unhideWhenUsed/>
    <w:rsid w:val="00247AA8"/>
    <w:rPr>
      <w:vertAlign w:val="superscript"/>
    </w:rPr>
  </w:style>
  <w:style w:type="character" w:styleId="Hyperlink">
    <w:name w:val="Hyperlink"/>
    <w:basedOn w:val="Absatz-Standardschriftart"/>
    <w:uiPriority w:val="99"/>
    <w:unhideWhenUsed/>
    <w:rsid w:val="00247AA8"/>
    <w:rPr>
      <w:color w:val="0563C1" w:themeColor="hyperlink"/>
      <w:u w:val="single"/>
    </w:rPr>
  </w:style>
  <w:style w:type="character" w:customStyle="1" w:styleId="normaltextrun">
    <w:name w:val="normaltextrun"/>
    <w:basedOn w:val="Absatz-Standardschriftart"/>
    <w:rsid w:val="005D0E98"/>
  </w:style>
  <w:style w:type="character" w:customStyle="1" w:styleId="eop">
    <w:name w:val="eop"/>
    <w:basedOn w:val="Absatz-Standardschriftart"/>
    <w:rsid w:val="005D0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f7452e17-3b52-49de-a2aa-a2e0a9c36987" xsi:nil="true"/>
    <Invited_Students xmlns="f7452e17-3b52-49de-a2aa-a2e0a9c36987" xsi:nil="true"/>
    <Templates xmlns="f7452e17-3b52-49de-a2aa-a2e0a9c36987" xsi:nil="true"/>
    <Has_Teacher_Only_SectionGroup xmlns="f7452e17-3b52-49de-a2aa-a2e0a9c36987" xsi:nil="true"/>
    <FolderType xmlns="f7452e17-3b52-49de-a2aa-a2e0a9c36987" xsi:nil="true"/>
    <Self_Registration_Enabled xmlns="f7452e17-3b52-49de-a2aa-a2e0a9c36987" xsi:nil="true"/>
    <Teachers xmlns="f7452e17-3b52-49de-a2aa-a2e0a9c36987">
      <UserInfo>
        <DisplayName/>
        <AccountId xsi:nil="true"/>
        <AccountType/>
      </UserInfo>
    </Teachers>
    <Distribution_Groups xmlns="f7452e17-3b52-49de-a2aa-a2e0a9c36987" xsi:nil="true"/>
    <LMS_Mappings xmlns="f7452e17-3b52-49de-a2aa-a2e0a9c36987" xsi:nil="true"/>
    <CultureName xmlns="f7452e17-3b52-49de-a2aa-a2e0a9c36987" xsi:nil="true"/>
    <AppVersion xmlns="f7452e17-3b52-49de-a2aa-a2e0a9c36987" xsi:nil="true"/>
    <DefaultSectionNames xmlns="f7452e17-3b52-49de-a2aa-a2e0a9c36987" xsi:nil="true"/>
    <NotebookType xmlns="f7452e17-3b52-49de-a2aa-a2e0a9c36987" xsi:nil="true"/>
    <Students xmlns="f7452e17-3b52-49de-a2aa-a2e0a9c36987">
      <UserInfo>
        <DisplayName/>
        <AccountId xsi:nil="true"/>
        <AccountType/>
      </UserInfo>
    </Students>
    <Student_Groups xmlns="f7452e17-3b52-49de-a2aa-a2e0a9c36987">
      <UserInfo>
        <DisplayName/>
        <AccountId xsi:nil="true"/>
        <AccountType/>
      </UserInfo>
    </Student_Groups>
    <Invited_Teachers xmlns="f7452e17-3b52-49de-a2aa-a2e0a9c36987" xsi:nil="true"/>
    <IsNotebookLocked xmlns="f7452e17-3b52-49de-a2aa-a2e0a9c36987" xsi:nil="true"/>
    <Is_Collaboration_Space_Locked xmlns="f7452e17-3b52-49de-a2aa-a2e0a9c36987" xsi:nil="true"/>
    <Math_Settings xmlns="f7452e17-3b52-49de-a2aa-a2e0a9c36987" xsi:nil="true"/>
    <Owner xmlns="f7452e17-3b52-49de-a2aa-a2e0a9c36987">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1BEFBAD375F294F86C770D4F64F8CB9" ma:contentTypeVersion="28" ma:contentTypeDescription="Ein neues Dokument erstellen." ma:contentTypeScope="" ma:versionID="fdde91bdcc774e60c0ba8f0bd41fb4e9">
  <xsd:schema xmlns:xsd="http://www.w3.org/2001/XMLSchema" xmlns:xs="http://www.w3.org/2001/XMLSchema" xmlns:p="http://schemas.microsoft.com/office/2006/metadata/properties" xmlns:ns3="f7452e17-3b52-49de-a2aa-a2e0a9c36987" xmlns:ns4="2099f8c6-3548-43a1-9b3c-4eabaee15305" targetNamespace="http://schemas.microsoft.com/office/2006/metadata/properties" ma:root="true" ma:fieldsID="e230451128e629e255a7d72a57ecdb38" ns3:_="" ns4:_="">
    <xsd:import namespace="f7452e17-3b52-49de-a2aa-a2e0a9c36987"/>
    <xsd:import namespace="2099f8c6-3548-43a1-9b3c-4eabaee15305"/>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52e17-3b52-49de-a2aa-a2e0a9c3698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99f8c6-3548-43a1-9b3c-4eabaee15305" elementFormDefault="qualified">
    <xsd:import namespace="http://schemas.microsoft.com/office/2006/documentManagement/types"/>
    <xsd:import namespace="http://schemas.microsoft.com/office/infopath/2007/PartnerControls"/>
    <xsd:element name="SharedWithUsers" ma:index="2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Freigegeben für - Details" ma:internalName="SharedWithDetails" ma:readOnly="true">
      <xsd:simpleType>
        <xsd:restriction base="dms:Note">
          <xsd:maxLength value="255"/>
        </xsd:restriction>
      </xsd:simpleType>
    </xsd:element>
    <xsd:element name="SharingHintHash" ma:index="3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C522F-898E-452D-8FC2-9634EEFD7CCA}">
  <ds:schemaRefs>
    <ds:schemaRef ds:uri="http://schemas.microsoft.com/office/2006/documentManagement/types"/>
    <ds:schemaRef ds:uri="http://schemas.microsoft.com/office/2006/metadata/properties"/>
    <ds:schemaRef ds:uri="http://purl.org/dc/elements/1.1/"/>
    <ds:schemaRef ds:uri="http://www.w3.org/XML/1998/namespace"/>
    <ds:schemaRef ds:uri="f7452e17-3b52-49de-a2aa-a2e0a9c36987"/>
    <ds:schemaRef ds:uri="http://purl.org/dc/dcmitype/"/>
    <ds:schemaRef ds:uri="http://schemas.microsoft.com/office/infopath/2007/PartnerControls"/>
    <ds:schemaRef ds:uri="http://schemas.openxmlformats.org/package/2006/metadata/core-properties"/>
    <ds:schemaRef ds:uri="2099f8c6-3548-43a1-9b3c-4eabaee15305"/>
    <ds:schemaRef ds:uri="http://purl.org/dc/terms/"/>
  </ds:schemaRefs>
</ds:datastoreItem>
</file>

<file path=customXml/itemProps2.xml><?xml version="1.0" encoding="utf-8"?>
<ds:datastoreItem xmlns:ds="http://schemas.openxmlformats.org/officeDocument/2006/customXml" ds:itemID="{132FB4E1-9651-4971-A5A8-83627E082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52e17-3b52-49de-a2aa-a2e0a9c36987"/>
    <ds:schemaRef ds:uri="2099f8c6-3548-43a1-9b3c-4eabaee15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7CA65-63B7-4949-912A-B39324D7FD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Dehoust</dc:creator>
  <cp:keywords/>
  <dc:description/>
  <cp:lastModifiedBy>Sven Dehoust</cp:lastModifiedBy>
  <cp:revision>7</cp:revision>
  <dcterms:created xsi:type="dcterms:W3CDTF">2021-05-21T09:51:00Z</dcterms:created>
  <dcterms:modified xsi:type="dcterms:W3CDTF">2021-05-25T11:34:00Z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0x01010031BEFBAD375F294F86C770D4F64F8CB9</vt:lpwstr>
  </property>
</Properties>
</file>