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E4DF2" w14:textId="32720BD0" w:rsidR="007C42A7" w:rsidRPr="00360584" w:rsidRDefault="007C42A7" w:rsidP="00063628">
      <w:pPr>
        <w:pStyle w:val="Titel"/>
        <w:rPr>
          <w:rFonts w:ascii="Century Gothic" w:hAnsi="Century Gothic"/>
        </w:rPr>
      </w:pPr>
    </w:p>
    <w:p w14:paraId="36C0FBDB" w14:textId="5D3C3D56" w:rsidR="007C42A7" w:rsidRPr="00360584" w:rsidRDefault="007C42A7" w:rsidP="00063628">
      <w:pPr>
        <w:pStyle w:val="Titel"/>
        <w:rPr>
          <w:rFonts w:ascii="Century Gothic" w:hAnsi="Century Gothic"/>
        </w:rPr>
      </w:pPr>
    </w:p>
    <w:p w14:paraId="248ACA37" w14:textId="77777777" w:rsidR="007C42A7" w:rsidRPr="00360584" w:rsidRDefault="007C42A7" w:rsidP="00063628">
      <w:pPr>
        <w:pStyle w:val="Titel"/>
        <w:rPr>
          <w:rFonts w:ascii="Century Gothic" w:hAnsi="Century Gothic"/>
        </w:rPr>
      </w:pPr>
    </w:p>
    <w:p w14:paraId="7B7C68A8" w14:textId="12C60401" w:rsidR="00EB3E83" w:rsidRPr="00360584" w:rsidRDefault="00EB3E83" w:rsidP="007C42A7">
      <w:pPr>
        <w:pStyle w:val="Titel"/>
        <w:jc w:val="center"/>
        <w:rPr>
          <w:rFonts w:ascii="Century Gothic" w:hAnsi="Century Gothic"/>
          <w:b/>
        </w:rPr>
      </w:pPr>
      <w:proofErr w:type="spellStart"/>
      <w:r w:rsidRPr="00360584">
        <w:rPr>
          <w:rFonts w:ascii="Century Gothic" w:hAnsi="Century Gothic"/>
          <w:b/>
        </w:rPr>
        <w:t>Medienbildungskonzept</w:t>
      </w:r>
      <w:proofErr w:type="spellEnd"/>
    </w:p>
    <w:p w14:paraId="6EC7FC93" w14:textId="4E3AE911" w:rsidR="007C42A7" w:rsidRPr="00360584" w:rsidRDefault="007C42A7" w:rsidP="007C42A7">
      <w:pPr>
        <w:pStyle w:val="Untertitel"/>
        <w:jc w:val="center"/>
        <w:rPr>
          <w:rFonts w:ascii="Century Gothic" w:hAnsi="Century Gothic"/>
        </w:rPr>
      </w:pPr>
    </w:p>
    <w:p w14:paraId="093183E0" w14:textId="3F66277A" w:rsidR="00EB3E83" w:rsidRPr="00360584" w:rsidRDefault="00EB3E83" w:rsidP="007C42A7">
      <w:pPr>
        <w:pStyle w:val="Untertitel"/>
        <w:jc w:val="center"/>
        <w:rPr>
          <w:rFonts w:ascii="Century Gothic" w:hAnsi="Century Gothic"/>
          <w:b/>
        </w:rPr>
      </w:pPr>
      <w:r w:rsidRPr="00360584">
        <w:rPr>
          <w:rFonts w:ascii="Century Gothic" w:hAnsi="Century Gothic"/>
          <w:b/>
        </w:rPr>
        <w:t>der</w:t>
      </w:r>
    </w:p>
    <w:p w14:paraId="4B9CCE37" w14:textId="50D050EA" w:rsidR="007C42A7" w:rsidRPr="00360584" w:rsidRDefault="007C42A7" w:rsidP="007C42A7">
      <w:pPr>
        <w:jc w:val="center"/>
        <w:rPr>
          <w:rFonts w:ascii="Century Gothic" w:hAnsi="Century Gothic"/>
        </w:rPr>
      </w:pPr>
    </w:p>
    <w:p w14:paraId="599FE367" w14:textId="6C3F1445" w:rsidR="00EB3E83" w:rsidRPr="00360584" w:rsidRDefault="00D00B88" w:rsidP="00BF12B8">
      <w:pPr>
        <w:pStyle w:val="Titel"/>
        <w:jc w:val="center"/>
        <w:rPr>
          <w:rFonts w:ascii="Century Gothic" w:hAnsi="Century Gothic"/>
          <w:b/>
        </w:rPr>
      </w:pPr>
      <w:r w:rsidRPr="00360584">
        <w:rPr>
          <w:rFonts w:ascii="Century Gothic" w:hAnsi="Century Gothic"/>
          <w:b/>
        </w:rPr>
        <w:t>Erich Kästner-Schule</w:t>
      </w:r>
    </w:p>
    <w:p w14:paraId="65E3D4EF" w14:textId="6DC72366" w:rsidR="00EB3E83" w:rsidRPr="00360584" w:rsidRDefault="00EB3E83" w:rsidP="00063628">
      <w:pPr>
        <w:pStyle w:val="Untertitel"/>
        <w:rPr>
          <w:rFonts w:ascii="Century Gothic" w:hAnsi="Century Gothic"/>
        </w:rPr>
      </w:pPr>
    </w:p>
    <w:p w14:paraId="706CD1F4" w14:textId="5C3BF44A" w:rsidR="007C42A7" w:rsidRPr="00360584" w:rsidRDefault="00360584" w:rsidP="007C42A7">
      <w:pPr>
        <w:rPr>
          <w:rFonts w:ascii="Century Gothic" w:hAnsi="Century Gothic"/>
        </w:rPr>
      </w:pPr>
      <w:r w:rsidRPr="00EF6736">
        <w:rPr>
          <w:noProof/>
          <w:color w:val="CC0000"/>
          <w:lang w:eastAsia="de-DE"/>
        </w:rPr>
        <w:drawing>
          <wp:anchor distT="0" distB="0" distL="114300" distR="114300" simplePos="0" relativeHeight="251658240" behindDoc="0" locked="0" layoutInCell="1" allowOverlap="1" wp14:anchorId="0F7B7204" wp14:editId="7954588D">
            <wp:simplePos x="0" y="0"/>
            <wp:positionH relativeFrom="column">
              <wp:posOffset>2271712</wp:posOffset>
            </wp:positionH>
            <wp:positionV relativeFrom="paragraph">
              <wp:posOffset>3493</wp:posOffset>
            </wp:positionV>
            <wp:extent cx="1378599" cy="133868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599" cy="1338682"/>
                    </a:xfrm>
                    <a:prstGeom prst="rect">
                      <a:avLst/>
                    </a:prstGeom>
                    <a:noFill/>
                  </pic:spPr>
                </pic:pic>
              </a:graphicData>
            </a:graphic>
            <wp14:sizeRelH relativeFrom="margin">
              <wp14:pctWidth>0</wp14:pctWidth>
            </wp14:sizeRelH>
            <wp14:sizeRelV relativeFrom="margin">
              <wp14:pctHeight>0</wp14:pctHeight>
            </wp14:sizeRelV>
          </wp:anchor>
        </w:drawing>
      </w:r>
    </w:p>
    <w:p w14:paraId="19BF6485" w14:textId="6718D038" w:rsidR="007C42A7" w:rsidRDefault="007C42A7" w:rsidP="007C42A7">
      <w:pPr>
        <w:rPr>
          <w:rFonts w:ascii="Century Gothic" w:hAnsi="Century Gothic"/>
        </w:rPr>
      </w:pPr>
    </w:p>
    <w:p w14:paraId="3DF8DDB2" w14:textId="07E02B9C" w:rsidR="00360584" w:rsidRDefault="00360584" w:rsidP="007C42A7">
      <w:pPr>
        <w:rPr>
          <w:rFonts w:ascii="Century Gothic" w:hAnsi="Century Gothic"/>
        </w:rPr>
      </w:pPr>
    </w:p>
    <w:p w14:paraId="3DF5B7A5" w14:textId="0B2E6593" w:rsidR="00360584" w:rsidRDefault="00360584" w:rsidP="007C42A7">
      <w:pPr>
        <w:rPr>
          <w:rFonts w:ascii="Century Gothic" w:hAnsi="Century Gothic"/>
        </w:rPr>
      </w:pPr>
    </w:p>
    <w:p w14:paraId="0DFB703A" w14:textId="50E3B12D" w:rsidR="00360584" w:rsidRDefault="00360584" w:rsidP="007C42A7">
      <w:pPr>
        <w:rPr>
          <w:rFonts w:ascii="Century Gothic" w:hAnsi="Century Gothic"/>
        </w:rPr>
      </w:pPr>
    </w:p>
    <w:p w14:paraId="4A10E69C" w14:textId="77777777" w:rsidR="00360584" w:rsidRPr="00360584" w:rsidRDefault="00360584" w:rsidP="007C42A7">
      <w:pPr>
        <w:rPr>
          <w:rFonts w:ascii="Century Gothic" w:hAnsi="Century Gothic"/>
        </w:rPr>
      </w:pPr>
    </w:p>
    <w:p w14:paraId="7C44CAED" w14:textId="42F42E2B" w:rsidR="00B43BAF" w:rsidRPr="00360584" w:rsidRDefault="008E27C6" w:rsidP="00BF12B8">
      <w:pPr>
        <w:pStyle w:val="Untertitel"/>
        <w:jc w:val="center"/>
        <w:rPr>
          <w:rFonts w:ascii="Century Gothic" w:hAnsi="Century Gothic"/>
          <w:b/>
        </w:rPr>
      </w:pPr>
      <w:r>
        <w:rPr>
          <w:rFonts w:ascii="Century Gothic" w:hAnsi="Century Gothic"/>
          <w:b/>
        </w:rPr>
        <w:t>Stand 11.11</w:t>
      </w:r>
      <w:r w:rsidR="007D0FCA">
        <w:rPr>
          <w:rFonts w:ascii="Century Gothic" w:hAnsi="Century Gothic"/>
          <w:b/>
        </w:rPr>
        <w:t>.2020</w:t>
      </w:r>
    </w:p>
    <w:p w14:paraId="7629E878" w14:textId="77777777" w:rsidR="00B43BAF" w:rsidRPr="00360584" w:rsidRDefault="00B43BAF">
      <w:pPr>
        <w:rPr>
          <w:rFonts w:ascii="Century Gothic" w:eastAsiaTheme="minorEastAsia" w:hAnsi="Century Gothic"/>
          <w:color w:val="5A5A5A" w:themeColor="text1" w:themeTint="A5"/>
          <w:spacing w:val="15"/>
        </w:rPr>
      </w:pPr>
      <w:r w:rsidRPr="00360584">
        <w:rPr>
          <w:rFonts w:ascii="Century Gothic" w:hAnsi="Century Gothic"/>
        </w:rPr>
        <w:br w:type="page"/>
      </w:r>
    </w:p>
    <w:sdt>
      <w:sdtPr>
        <w:rPr>
          <w:rFonts w:asciiTheme="minorHAnsi" w:eastAsiaTheme="minorHAnsi" w:hAnsiTheme="minorHAnsi" w:cstheme="minorBidi"/>
          <w:color w:val="auto"/>
          <w:sz w:val="22"/>
          <w:szCs w:val="22"/>
          <w:lang w:eastAsia="en-US"/>
        </w:rPr>
        <w:id w:val="2054192296"/>
        <w:docPartObj>
          <w:docPartGallery w:val="Table of Contents"/>
          <w:docPartUnique/>
        </w:docPartObj>
      </w:sdtPr>
      <w:sdtEndPr>
        <w:rPr>
          <w:b/>
          <w:bCs/>
        </w:rPr>
      </w:sdtEndPr>
      <w:sdtContent>
        <w:p w14:paraId="0DADDA0F" w14:textId="66C06E6B" w:rsidR="009B01E4" w:rsidRPr="00BE0950" w:rsidRDefault="009B01E4">
          <w:pPr>
            <w:pStyle w:val="Inhaltsverzeichnisberschrift"/>
          </w:pPr>
          <w:r w:rsidRPr="00BE0950">
            <w:t>Inhaltsverzeichnis</w:t>
          </w:r>
        </w:p>
        <w:p w14:paraId="7F58E49F" w14:textId="77777777" w:rsidR="00BE0950" w:rsidRPr="00BE0950" w:rsidRDefault="00BE0950" w:rsidP="00BE0950">
          <w:pPr>
            <w:rPr>
              <w:rFonts w:ascii="Century Gothic" w:hAnsi="Century Gothic"/>
              <w:lang w:eastAsia="de-DE"/>
            </w:rPr>
          </w:pPr>
        </w:p>
        <w:p w14:paraId="06D02D77" w14:textId="6DFE7D2B" w:rsidR="00BF41C2" w:rsidRPr="00BF41C2" w:rsidRDefault="009B01E4">
          <w:pPr>
            <w:pStyle w:val="Verzeichnis1"/>
            <w:tabs>
              <w:tab w:val="right" w:leader="dot" w:pos="9772"/>
            </w:tabs>
            <w:rPr>
              <w:rFonts w:ascii="Century Gothic" w:eastAsiaTheme="minorEastAsia" w:hAnsi="Century Gothic"/>
              <w:noProof/>
              <w:lang w:eastAsia="de-DE"/>
            </w:rPr>
          </w:pPr>
          <w:r w:rsidRPr="00982ED7">
            <w:rPr>
              <w:rFonts w:ascii="Century Gothic" w:hAnsi="Century Gothic"/>
            </w:rPr>
            <w:fldChar w:fldCharType="begin"/>
          </w:r>
          <w:r w:rsidRPr="00982ED7">
            <w:rPr>
              <w:rFonts w:ascii="Century Gothic" w:hAnsi="Century Gothic"/>
            </w:rPr>
            <w:instrText xml:space="preserve"> TOC \o "1-3" \h \z \u </w:instrText>
          </w:r>
          <w:r w:rsidRPr="00982ED7">
            <w:rPr>
              <w:rFonts w:ascii="Century Gothic" w:hAnsi="Century Gothic"/>
            </w:rPr>
            <w:fldChar w:fldCharType="separate"/>
          </w:r>
          <w:hyperlink w:anchor="_Toc27561300" w:history="1">
            <w:r w:rsidR="00BF41C2" w:rsidRPr="00BF41C2">
              <w:rPr>
                <w:rStyle w:val="Hyperlink"/>
                <w:rFonts w:ascii="Century Gothic" w:hAnsi="Century Gothic"/>
                <w:noProof/>
              </w:rPr>
              <w:t>Vorwort</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_Toc27561300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3</w:t>
            </w:r>
            <w:r w:rsidR="00BF41C2" w:rsidRPr="00BF41C2">
              <w:rPr>
                <w:rFonts w:ascii="Century Gothic" w:hAnsi="Century Gothic"/>
                <w:noProof/>
                <w:webHidden/>
              </w:rPr>
              <w:fldChar w:fldCharType="end"/>
            </w:r>
          </w:hyperlink>
        </w:p>
        <w:p w14:paraId="7B6CE4A0" w14:textId="202807F1"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01" w:history="1">
            <w:r w:rsidR="00BF41C2" w:rsidRPr="00BF41C2">
              <w:rPr>
                <w:rStyle w:val="Hyperlink"/>
                <w:rFonts w:ascii="Century Gothic" w:hAnsi="Century Gothic"/>
                <w:noProof/>
              </w:rPr>
              <w:t>Auslösende Impulse</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_Toc27561301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4</w:t>
            </w:r>
            <w:r w:rsidR="00BF41C2" w:rsidRPr="00BF41C2">
              <w:rPr>
                <w:rFonts w:ascii="Century Gothic" w:hAnsi="Century Gothic"/>
                <w:noProof/>
                <w:webHidden/>
              </w:rPr>
              <w:fldChar w:fldCharType="end"/>
            </w:r>
          </w:hyperlink>
        </w:p>
        <w:p w14:paraId="1B8BC962" w14:textId="41A75BDC"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02" w:history="1">
            <w:r w:rsidR="00BF41C2" w:rsidRPr="00BF41C2">
              <w:rPr>
                <w:rStyle w:val="Hyperlink"/>
                <w:rFonts w:ascii="Century Gothic" w:hAnsi="Century Gothic"/>
                <w:noProof/>
              </w:rPr>
              <w:t>Organisatorischer Rahmen</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_Toc27561302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4</w:t>
            </w:r>
            <w:r w:rsidR="00BF41C2" w:rsidRPr="00BF41C2">
              <w:rPr>
                <w:rFonts w:ascii="Century Gothic" w:hAnsi="Century Gothic"/>
                <w:noProof/>
                <w:webHidden/>
              </w:rPr>
              <w:fldChar w:fldCharType="end"/>
            </w:r>
          </w:hyperlink>
        </w:p>
        <w:p w14:paraId="5CB986CC" w14:textId="47C9463E"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03" w:history="1">
            <w:r w:rsidR="00BF41C2" w:rsidRPr="00BF41C2">
              <w:rPr>
                <w:rStyle w:val="Hyperlink"/>
                <w:rFonts w:ascii="Century Gothic" w:hAnsi="Century Gothic"/>
                <w:noProof/>
              </w:rPr>
              <w:t>Analyse des Ist-Zustands</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_Toc27561303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4</w:t>
            </w:r>
            <w:r w:rsidR="00BF41C2" w:rsidRPr="00BF41C2">
              <w:rPr>
                <w:rFonts w:ascii="Century Gothic" w:hAnsi="Century Gothic"/>
                <w:noProof/>
                <w:webHidden/>
              </w:rPr>
              <w:fldChar w:fldCharType="end"/>
            </w:r>
          </w:hyperlink>
        </w:p>
        <w:p w14:paraId="547523EA" w14:textId="6DC04E19"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04" w:history="1">
            <w:r w:rsidR="00BF41C2" w:rsidRPr="00BF41C2">
              <w:rPr>
                <w:rStyle w:val="Hyperlink"/>
                <w:rFonts w:ascii="Century Gothic" w:hAnsi="Century Gothic"/>
                <w:noProof/>
              </w:rPr>
              <w:t>Ausstattungsbeschreibung</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_Toc27561304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4</w:t>
            </w:r>
            <w:r w:rsidR="00BF41C2" w:rsidRPr="00BF41C2">
              <w:rPr>
                <w:rFonts w:ascii="Century Gothic" w:hAnsi="Century Gothic"/>
                <w:noProof/>
                <w:webHidden/>
              </w:rPr>
              <w:fldChar w:fldCharType="end"/>
            </w:r>
          </w:hyperlink>
        </w:p>
        <w:p w14:paraId="2CEF9FC0" w14:textId="41D2DD72"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05" w:history="1">
            <w:r w:rsidR="00BF41C2" w:rsidRPr="00BF41C2">
              <w:rPr>
                <w:rStyle w:val="Hyperlink"/>
                <w:rFonts w:ascii="Century Gothic" w:hAnsi="Century Gothic"/>
                <w:noProof/>
              </w:rPr>
              <w:t>Inventarliste EKS Stand 18.12.2019</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_Toc27561305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5</w:t>
            </w:r>
            <w:r w:rsidR="00BF41C2" w:rsidRPr="00BF41C2">
              <w:rPr>
                <w:rFonts w:ascii="Century Gothic" w:hAnsi="Century Gothic"/>
                <w:noProof/>
                <w:webHidden/>
              </w:rPr>
              <w:fldChar w:fldCharType="end"/>
            </w:r>
          </w:hyperlink>
        </w:p>
        <w:p w14:paraId="7FD0571F" w14:textId="23FB14DE"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06" w:history="1">
            <w:r w:rsidR="00BF41C2" w:rsidRPr="00BF41C2">
              <w:rPr>
                <w:rStyle w:val="Hyperlink"/>
                <w:rFonts w:ascii="Century Gothic" w:hAnsi="Century Gothic"/>
                <w:noProof/>
              </w:rPr>
              <w:t>Erfassung der Auslastung der Ausstattung</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_Toc27561306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8</w:t>
            </w:r>
            <w:r w:rsidR="00BF41C2" w:rsidRPr="00BF41C2">
              <w:rPr>
                <w:rFonts w:ascii="Century Gothic" w:hAnsi="Century Gothic"/>
                <w:noProof/>
                <w:webHidden/>
              </w:rPr>
              <w:fldChar w:fldCharType="end"/>
            </w:r>
          </w:hyperlink>
        </w:p>
        <w:p w14:paraId="76AB4050" w14:textId="59053794"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07" w:history="1">
            <w:r w:rsidR="00BF41C2" w:rsidRPr="00BF41C2">
              <w:rPr>
                <w:rStyle w:val="Hyperlink"/>
                <w:rFonts w:ascii="Century Gothic" w:hAnsi="Century Gothic"/>
                <w:noProof/>
              </w:rPr>
              <w:t>Kompetenzeinschätzung der Lehrerinnen und Lehrer</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_Toc27561307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8</w:t>
            </w:r>
            <w:r w:rsidR="00BF41C2" w:rsidRPr="00BF41C2">
              <w:rPr>
                <w:rFonts w:ascii="Century Gothic" w:hAnsi="Century Gothic"/>
                <w:noProof/>
                <w:webHidden/>
              </w:rPr>
              <w:fldChar w:fldCharType="end"/>
            </w:r>
          </w:hyperlink>
        </w:p>
        <w:p w14:paraId="22CF273D" w14:textId="732D33DF"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08" w:history="1">
            <w:r w:rsidR="00BF41C2" w:rsidRPr="00BF41C2">
              <w:rPr>
                <w:rStyle w:val="Hyperlink"/>
                <w:rFonts w:ascii="Century Gothic" w:hAnsi="Century Gothic"/>
                <w:noProof/>
              </w:rPr>
              <w:t>Ziele zur Steigerung der Medienbildung</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_Toc27561308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9</w:t>
            </w:r>
            <w:r w:rsidR="00BF41C2" w:rsidRPr="00BF41C2">
              <w:rPr>
                <w:rFonts w:ascii="Century Gothic" w:hAnsi="Century Gothic"/>
                <w:noProof/>
                <w:webHidden/>
              </w:rPr>
              <w:fldChar w:fldCharType="end"/>
            </w:r>
          </w:hyperlink>
        </w:p>
        <w:p w14:paraId="0021117A" w14:textId="38AD3D17"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09" w:history="1">
            <w:r w:rsidR="00BF41C2" w:rsidRPr="00BF41C2">
              <w:rPr>
                <w:rStyle w:val="Hyperlink"/>
                <w:rFonts w:ascii="Century Gothic" w:hAnsi="Century Gothic"/>
                <w:noProof/>
              </w:rPr>
              <w:t>Planung von Aktivitäten zur Erreichung der Ziele</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_Toc27561309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9</w:t>
            </w:r>
            <w:r w:rsidR="00BF41C2" w:rsidRPr="00BF41C2">
              <w:rPr>
                <w:rFonts w:ascii="Century Gothic" w:hAnsi="Century Gothic"/>
                <w:noProof/>
                <w:webHidden/>
              </w:rPr>
              <w:fldChar w:fldCharType="end"/>
            </w:r>
          </w:hyperlink>
        </w:p>
        <w:p w14:paraId="0FA81F49" w14:textId="441F334B"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10" w:history="1">
            <w:r w:rsidR="00BF41C2" w:rsidRPr="00BF41C2">
              <w:rPr>
                <w:rStyle w:val="Hyperlink"/>
                <w:rFonts w:ascii="Century Gothic" w:hAnsi="Century Gothic"/>
                <w:noProof/>
              </w:rPr>
              <w:t>Weiterführung folgender Medienbildungsaktivitäten</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_Toc27561310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9</w:t>
            </w:r>
            <w:r w:rsidR="00BF41C2" w:rsidRPr="00BF41C2">
              <w:rPr>
                <w:rFonts w:ascii="Century Gothic" w:hAnsi="Century Gothic"/>
                <w:noProof/>
                <w:webHidden/>
              </w:rPr>
              <w:fldChar w:fldCharType="end"/>
            </w:r>
          </w:hyperlink>
        </w:p>
        <w:p w14:paraId="3FC4DC35" w14:textId="188BA1BA"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11" w:history="1">
            <w:r w:rsidR="00BF41C2" w:rsidRPr="00BF41C2">
              <w:rPr>
                <w:rStyle w:val="Hyperlink"/>
                <w:rFonts w:ascii="Century Gothic" w:hAnsi="Century Gothic"/>
                <w:noProof/>
              </w:rPr>
              <w:t>Mediencurriculum</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_Toc27561311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9</w:t>
            </w:r>
            <w:r w:rsidR="00BF41C2" w:rsidRPr="00BF41C2">
              <w:rPr>
                <w:rFonts w:ascii="Century Gothic" w:hAnsi="Century Gothic"/>
                <w:noProof/>
                <w:webHidden/>
              </w:rPr>
              <w:fldChar w:fldCharType="end"/>
            </w:r>
          </w:hyperlink>
        </w:p>
        <w:p w14:paraId="7E40B74C" w14:textId="7B4A14F0"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12" w:history="1">
            <w:r w:rsidR="00BF41C2" w:rsidRPr="00BF41C2">
              <w:rPr>
                <w:rStyle w:val="Hyperlink"/>
                <w:rFonts w:ascii="Century Gothic" w:hAnsi="Century Gothic"/>
                <w:noProof/>
              </w:rPr>
              <w:t>Angebote über den Regelunterricht hinaus</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_Toc27561312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10</w:t>
            </w:r>
            <w:r w:rsidR="00BF41C2" w:rsidRPr="00BF41C2">
              <w:rPr>
                <w:rFonts w:ascii="Century Gothic" w:hAnsi="Century Gothic"/>
                <w:noProof/>
                <w:webHidden/>
              </w:rPr>
              <w:fldChar w:fldCharType="end"/>
            </w:r>
          </w:hyperlink>
        </w:p>
        <w:p w14:paraId="13C4CD0F" w14:textId="2B57B33F"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13" w:history="1">
            <w:r w:rsidR="00BF41C2" w:rsidRPr="00BF41C2">
              <w:rPr>
                <w:rStyle w:val="Hyperlink"/>
                <w:rFonts w:ascii="Century Gothic" w:hAnsi="Century Gothic"/>
                <w:noProof/>
              </w:rPr>
              <w:t>Medienorientierte Elternarbeit</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_Toc27561313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10</w:t>
            </w:r>
            <w:r w:rsidR="00BF41C2" w:rsidRPr="00BF41C2">
              <w:rPr>
                <w:rFonts w:ascii="Century Gothic" w:hAnsi="Century Gothic"/>
                <w:noProof/>
                <w:webHidden/>
              </w:rPr>
              <w:fldChar w:fldCharType="end"/>
            </w:r>
          </w:hyperlink>
        </w:p>
        <w:p w14:paraId="7FFB6208" w14:textId="1548BDDB"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14" w:history="1">
            <w:r w:rsidR="00BF41C2" w:rsidRPr="00BF41C2">
              <w:rPr>
                <w:rStyle w:val="Hyperlink"/>
                <w:rFonts w:ascii="Century Gothic" w:hAnsi="Century Gothic"/>
                <w:noProof/>
              </w:rPr>
              <w:t>Personalentwicklung / Fortbildungsportfolio</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_Toc27561314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10</w:t>
            </w:r>
            <w:r w:rsidR="00BF41C2" w:rsidRPr="00BF41C2">
              <w:rPr>
                <w:rFonts w:ascii="Century Gothic" w:hAnsi="Century Gothic"/>
                <w:noProof/>
                <w:webHidden/>
              </w:rPr>
              <w:fldChar w:fldCharType="end"/>
            </w:r>
          </w:hyperlink>
        </w:p>
        <w:p w14:paraId="69ECC5D7" w14:textId="2CCF14D8"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15" w:history="1">
            <w:r w:rsidR="00BF41C2" w:rsidRPr="00BF41C2">
              <w:rPr>
                <w:rStyle w:val="Hyperlink"/>
                <w:rFonts w:ascii="Century Gothic" w:hAnsi="Century Gothic"/>
                <w:noProof/>
              </w:rPr>
              <w:t>Gesamtkollegium</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_Toc27561315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11</w:t>
            </w:r>
            <w:r w:rsidR="00BF41C2" w:rsidRPr="00BF41C2">
              <w:rPr>
                <w:rFonts w:ascii="Century Gothic" w:hAnsi="Century Gothic"/>
                <w:noProof/>
                <w:webHidden/>
              </w:rPr>
              <w:fldChar w:fldCharType="end"/>
            </w:r>
          </w:hyperlink>
        </w:p>
        <w:p w14:paraId="3B6EA98A" w14:textId="297EFEEC" w:rsidR="00BF41C2" w:rsidRPr="00BF41C2" w:rsidRDefault="00483FA0">
          <w:pPr>
            <w:pStyle w:val="Verzeichnis2"/>
            <w:tabs>
              <w:tab w:val="right" w:leader="dot" w:pos="9772"/>
            </w:tabs>
            <w:rPr>
              <w:rFonts w:ascii="Century Gothic" w:eastAsiaTheme="minorEastAsia" w:hAnsi="Century Gothic"/>
              <w:noProof/>
              <w:lang w:eastAsia="de-DE"/>
            </w:rPr>
          </w:pPr>
          <w:hyperlink w:anchor="_Toc27561316" w:history="1">
            <w:r w:rsidR="00BF41C2" w:rsidRPr="00BF41C2">
              <w:rPr>
                <w:rStyle w:val="Hyperlink"/>
                <w:rFonts w:ascii="Century Gothic" w:hAnsi="Century Gothic"/>
                <w:noProof/>
              </w:rPr>
              <w:t>Einzelne Kolleginnen und Kollegen als Multiplikator</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_Toc27561316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11</w:t>
            </w:r>
            <w:r w:rsidR="00BF41C2" w:rsidRPr="00BF41C2">
              <w:rPr>
                <w:rFonts w:ascii="Century Gothic" w:hAnsi="Century Gothic"/>
                <w:noProof/>
                <w:webHidden/>
              </w:rPr>
              <w:fldChar w:fldCharType="end"/>
            </w:r>
          </w:hyperlink>
        </w:p>
        <w:p w14:paraId="1F6AE435" w14:textId="78324E6E"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17" w:history="1">
            <w:r w:rsidR="00BF41C2" w:rsidRPr="00BF41C2">
              <w:rPr>
                <w:rStyle w:val="Hyperlink"/>
                <w:rFonts w:ascii="Century Gothic" w:hAnsi="Century Gothic"/>
                <w:noProof/>
              </w:rPr>
              <w:t>Fortbildungsplanung</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_Toc27561317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11</w:t>
            </w:r>
            <w:r w:rsidR="00BF41C2" w:rsidRPr="00BF41C2">
              <w:rPr>
                <w:rFonts w:ascii="Century Gothic" w:hAnsi="Century Gothic"/>
                <w:noProof/>
                <w:webHidden/>
              </w:rPr>
              <w:fldChar w:fldCharType="end"/>
            </w:r>
          </w:hyperlink>
        </w:p>
        <w:p w14:paraId="62C18D42" w14:textId="09521213"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18" w:history="1">
            <w:r w:rsidR="00BF41C2" w:rsidRPr="00BF41C2">
              <w:rPr>
                <w:rStyle w:val="Hyperlink"/>
                <w:rFonts w:ascii="Century Gothic" w:hAnsi="Century Gothic"/>
                <w:noProof/>
              </w:rPr>
              <w:t>Kommunikation</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_Toc27561318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12</w:t>
            </w:r>
            <w:r w:rsidR="00BF41C2" w:rsidRPr="00BF41C2">
              <w:rPr>
                <w:rFonts w:ascii="Century Gothic" w:hAnsi="Century Gothic"/>
                <w:noProof/>
                <w:webHidden/>
              </w:rPr>
              <w:fldChar w:fldCharType="end"/>
            </w:r>
          </w:hyperlink>
        </w:p>
        <w:p w14:paraId="36550C2C" w14:textId="180958F8"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19" w:history="1">
            <w:r w:rsidR="00BF41C2" w:rsidRPr="00BF41C2">
              <w:rPr>
                <w:rStyle w:val="Hyperlink"/>
                <w:rFonts w:ascii="Century Gothic" w:hAnsi="Century Gothic"/>
                <w:noProof/>
              </w:rPr>
              <w:t>Evaluation und Ausblick</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_Toc27561319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12</w:t>
            </w:r>
            <w:r w:rsidR="00BF41C2" w:rsidRPr="00BF41C2">
              <w:rPr>
                <w:rFonts w:ascii="Century Gothic" w:hAnsi="Century Gothic"/>
                <w:noProof/>
                <w:webHidden/>
              </w:rPr>
              <w:fldChar w:fldCharType="end"/>
            </w:r>
          </w:hyperlink>
        </w:p>
        <w:p w14:paraId="77C0BCBD" w14:textId="52F9D594" w:rsidR="00BF41C2" w:rsidRPr="00BF41C2" w:rsidRDefault="00483FA0">
          <w:pPr>
            <w:pStyle w:val="Verzeichnis1"/>
            <w:tabs>
              <w:tab w:val="right" w:leader="dot" w:pos="9772"/>
            </w:tabs>
            <w:rPr>
              <w:rFonts w:ascii="Century Gothic" w:eastAsiaTheme="minorEastAsia" w:hAnsi="Century Gothic"/>
              <w:noProof/>
              <w:lang w:eastAsia="de-DE"/>
            </w:rPr>
          </w:pPr>
          <w:hyperlink w:anchor="_Toc27561320" w:history="1">
            <w:r w:rsidR="00BF41C2" w:rsidRPr="00BF41C2">
              <w:rPr>
                <w:rStyle w:val="Hyperlink"/>
                <w:rFonts w:ascii="Century Gothic" w:hAnsi="Century Gothic"/>
                <w:noProof/>
              </w:rPr>
              <w:t>Versionshistorie</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_Toc27561320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13</w:t>
            </w:r>
            <w:r w:rsidR="00BF41C2" w:rsidRPr="00BF41C2">
              <w:rPr>
                <w:rFonts w:ascii="Century Gothic" w:hAnsi="Century Gothic"/>
                <w:noProof/>
                <w:webHidden/>
              </w:rPr>
              <w:fldChar w:fldCharType="end"/>
            </w:r>
          </w:hyperlink>
        </w:p>
        <w:p w14:paraId="381586D0" w14:textId="2D1476B3" w:rsidR="00BF41C2" w:rsidRDefault="00483FA0">
          <w:pPr>
            <w:pStyle w:val="Verzeichnis1"/>
            <w:tabs>
              <w:tab w:val="right" w:leader="dot" w:pos="9772"/>
            </w:tabs>
            <w:rPr>
              <w:rFonts w:eastAsiaTheme="minorEastAsia"/>
              <w:noProof/>
              <w:lang w:eastAsia="de-DE"/>
            </w:rPr>
          </w:pPr>
          <w:hyperlink w:anchor="_Toc27561321" w:history="1">
            <w:r w:rsidR="00BF41C2" w:rsidRPr="00BF41C2">
              <w:rPr>
                <w:rStyle w:val="Hyperlink"/>
                <w:rFonts w:ascii="Century Gothic" w:hAnsi="Century Gothic"/>
                <w:noProof/>
              </w:rPr>
              <w:t>Anhang</w:t>
            </w:r>
            <w:r w:rsidR="00BF41C2" w:rsidRPr="00BF41C2">
              <w:rPr>
                <w:rFonts w:ascii="Century Gothic" w:hAnsi="Century Gothic"/>
                <w:noProof/>
                <w:webHidden/>
              </w:rPr>
              <w:tab/>
            </w:r>
            <w:r w:rsidR="00BF41C2" w:rsidRPr="00BF41C2">
              <w:rPr>
                <w:rFonts w:ascii="Century Gothic" w:hAnsi="Century Gothic"/>
                <w:noProof/>
                <w:webHidden/>
              </w:rPr>
              <w:fldChar w:fldCharType="begin"/>
            </w:r>
            <w:r w:rsidR="00BF41C2" w:rsidRPr="00BF41C2">
              <w:rPr>
                <w:rFonts w:ascii="Century Gothic" w:hAnsi="Century Gothic"/>
                <w:noProof/>
                <w:webHidden/>
              </w:rPr>
              <w:instrText xml:space="preserve"> PAGEREF _Toc27561321 \h </w:instrText>
            </w:r>
            <w:r w:rsidR="00BF41C2" w:rsidRPr="00BF41C2">
              <w:rPr>
                <w:rFonts w:ascii="Century Gothic" w:hAnsi="Century Gothic"/>
                <w:noProof/>
                <w:webHidden/>
              </w:rPr>
            </w:r>
            <w:r w:rsidR="00BF41C2" w:rsidRPr="00BF41C2">
              <w:rPr>
                <w:rFonts w:ascii="Century Gothic" w:hAnsi="Century Gothic"/>
                <w:noProof/>
                <w:webHidden/>
              </w:rPr>
              <w:fldChar w:fldCharType="separate"/>
            </w:r>
            <w:r w:rsidR="00CB41E5">
              <w:rPr>
                <w:rFonts w:ascii="Century Gothic" w:hAnsi="Century Gothic"/>
                <w:noProof/>
                <w:webHidden/>
              </w:rPr>
              <w:t>13</w:t>
            </w:r>
            <w:r w:rsidR="00BF41C2" w:rsidRPr="00BF41C2">
              <w:rPr>
                <w:rFonts w:ascii="Century Gothic" w:hAnsi="Century Gothic"/>
                <w:noProof/>
                <w:webHidden/>
              </w:rPr>
              <w:fldChar w:fldCharType="end"/>
            </w:r>
          </w:hyperlink>
        </w:p>
        <w:p w14:paraId="7BE11B63" w14:textId="211D9454" w:rsidR="009B01E4" w:rsidRPr="00982ED7" w:rsidRDefault="009B01E4">
          <w:pPr>
            <w:rPr>
              <w:rFonts w:ascii="Century Gothic" w:hAnsi="Century Gothic"/>
            </w:rPr>
          </w:pPr>
          <w:r w:rsidRPr="00982ED7">
            <w:rPr>
              <w:rFonts w:ascii="Century Gothic" w:hAnsi="Century Gothic"/>
              <w:b/>
              <w:bCs/>
            </w:rPr>
            <w:fldChar w:fldCharType="end"/>
          </w:r>
        </w:p>
      </w:sdtContent>
    </w:sdt>
    <w:p w14:paraId="05E49E47" w14:textId="77777777" w:rsidR="00813882" w:rsidRPr="00680380" w:rsidRDefault="00813882">
      <w:pPr>
        <w:rPr>
          <w:rFonts w:ascii="Century Gothic" w:hAnsi="Century Gothic"/>
        </w:rPr>
      </w:pPr>
      <w:r w:rsidRPr="00680380">
        <w:rPr>
          <w:rFonts w:ascii="Century Gothic" w:hAnsi="Century Gothic"/>
        </w:rPr>
        <w:br w:type="page"/>
      </w:r>
    </w:p>
    <w:p w14:paraId="3514CC91" w14:textId="77777777" w:rsidR="005B58FD" w:rsidRPr="00360584" w:rsidRDefault="00E733A8" w:rsidP="008701C0">
      <w:pPr>
        <w:pStyle w:val="berschrift1"/>
        <w:spacing w:line="276" w:lineRule="auto"/>
      </w:pPr>
      <w:bookmarkStart w:id="0" w:name="_Toc27561300"/>
      <w:r w:rsidRPr="00360584">
        <w:lastRenderedPageBreak/>
        <w:t>Vorwort</w:t>
      </w:r>
      <w:bookmarkEnd w:id="0"/>
    </w:p>
    <w:p w14:paraId="74FECE6A" w14:textId="77777777" w:rsidR="00360584" w:rsidRDefault="00360584" w:rsidP="008701C0">
      <w:pPr>
        <w:spacing w:line="276" w:lineRule="auto"/>
        <w:jc w:val="both"/>
        <w:rPr>
          <w:rFonts w:ascii="Century Gothic" w:hAnsi="Century Gothic"/>
          <w:i/>
        </w:rPr>
      </w:pPr>
    </w:p>
    <w:p w14:paraId="5D21D5F9" w14:textId="77777777" w:rsidR="00360584" w:rsidRDefault="00564DE4" w:rsidP="008701C0">
      <w:pPr>
        <w:spacing w:line="276" w:lineRule="auto"/>
        <w:jc w:val="both"/>
        <w:rPr>
          <w:rFonts w:ascii="Century Gothic" w:hAnsi="Century Gothic"/>
          <w:i/>
        </w:rPr>
      </w:pPr>
      <w:r w:rsidRPr="00360584">
        <w:rPr>
          <w:rFonts w:ascii="Century Gothic" w:hAnsi="Century Gothic"/>
          <w:b/>
          <w:i/>
        </w:rPr>
        <w:t>Wir</w:t>
      </w:r>
      <w:r w:rsidRPr="00360584">
        <w:rPr>
          <w:rFonts w:ascii="Century Gothic" w:hAnsi="Century Gothic"/>
          <w:i/>
        </w:rPr>
        <w:t xml:space="preserve"> verstehen es als unser Ziel, unsere Schülerinnen und Schüler so auf die Zukunft vorzubereiten, dass sie ihr Leben in einer sich ständig verändernden Gesellschaft eigenverantwortlich gestalten können. Durch die kritische Auseinandersetzung mit Medien, sich selbst und ihrer Umwelt, sollen die Heranwachsenden an unserer Schule ihre eigene Meinung herausbilden und ihren Platz in der Gesellschaft finden. </w:t>
      </w:r>
    </w:p>
    <w:p w14:paraId="179E3A7E" w14:textId="1A5C2C72" w:rsidR="00360584" w:rsidRPr="005C1628" w:rsidRDefault="00564DE4" w:rsidP="008701C0">
      <w:pPr>
        <w:spacing w:line="276" w:lineRule="auto"/>
        <w:jc w:val="both"/>
        <w:rPr>
          <w:rFonts w:ascii="Century Gothic" w:hAnsi="Century Gothic"/>
          <w:b/>
          <w:i/>
        </w:rPr>
      </w:pPr>
      <w:r w:rsidRPr="005C1628">
        <w:rPr>
          <w:rFonts w:ascii="Century Gothic" w:hAnsi="Century Gothic"/>
          <w:b/>
          <w:i/>
        </w:rPr>
        <w:t>Deshalb fördern wir alle Schülerinnen und Schüler im Umgang mit Medien und stärken ihre Medienkompetenz</w:t>
      </w:r>
      <w:r w:rsidR="00360584" w:rsidRPr="005C1628">
        <w:rPr>
          <w:rFonts w:ascii="Century Gothic" w:hAnsi="Century Gothic"/>
          <w:b/>
          <w:i/>
        </w:rPr>
        <w:t xml:space="preserve">. </w:t>
      </w:r>
    </w:p>
    <w:p w14:paraId="1E798A4C" w14:textId="1CCA37D6" w:rsidR="00564DE4" w:rsidRPr="00360584" w:rsidRDefault="00FD5973" w:rsidP="008701C0">
      <w:pPr>
        <w:spacing w:line="276" w:lineRule="auto"/>
        <w:jc w:val="both"/>
        <w:rPr>
          <w:rFonts w:ascii="Century Gothic" w:hAnsi="Century Gothic"/>
          <w:vertAlign w:val="superscript"/>
        </w:rPr>
      </w:pPr>
      <w:r>
        <w:rPr>
          <w:rFonts w:ascii="Century Gothic" w:hAnsi="Century Gothic"/>
          <w:vertAlign w:val="superscript"/>
        </w:rPr>
        <w:t>(Auszug aus dem Schulprogramm)</w:t>
      </w:r>
    </w:p>
    <w:p w14:paraId="487F1227" w14:textId="77777777" w:rsidR="00360584" w:rsidRDefault="00360584" w:rsidP="008701C0">
      <w:pPr>
        <w:spacing w:line="276" w:lineRule="auto"/>
        <w:jc w:val="both"/>
        <w:rPr>
          <w:rFonts w:ascii="Century Gothic" w:hAnsi="Century Gothic"/>
        </w:rPr>
      </w:pPr>
    </w:p>
    <w:p w14:paraId="12E62E83" w14:textId="77777777" w:rsidR="00B766A1" w:rsidRDefault="005B58FD" w:rsidP="008701C0">
      <w:pPr>
        <w:spacing w:line="276" w:lineRule="auto"/>
        <w:jc w:val="both"/>
        <w:rPr>
          <w:rFonts w:ascii="Century Gothic" w:hAnsi="Century Gothic"/>
        </w:rPr>
      </w:pPr>
      <w:r w:rsidRPr="00360584">
        <w:rPr>
          <w:rFonts w:ascii="Century Gothic" w:hAnsi="Century Gothic"/>
        </w:rPr>
        <w:t xml:space="preserve">Medienbildung ist eine </w:t>
      </w:r>
      <w:proofErr w:type="spellStart"/>
      <w:r w:rsidRPr="00360584">
        <w:rPr>
          <w:rFonts w:ascii="Century Gothic" w:hAnsi="Century Gothic"/>
        </w:rPr>
        <w:t>Quer</w:t>
      </w:r>
      <w:r w:rsidR="00564DE4" w:rsidRPr="00360584">
        <w:rPr>
          <w:rFonts w:ascii="Century Gothic" w:hAnsi="Century Gothic"/>
        </w:rPr>
        <w:t>schnittsaufgabe</w:t>
      </w:r>
      <w:proofErr w:type="spellEnd"/>
      <w:r w:rsidR="00564DE4" w:rsidRPr="00360584">
        <w:rPr>
          <w:rFonts w:ascii="Century Gothic" w:hAnsi="Century Gothic"/>
        </w:rPr>
        <w:t xml:space="preserve"> für alle Fächer</w:t>
      </w:r>
      <w:r w:rsidR="00B466C1" w:rsidRPr="00360584">
        <w:rPr>
          <w:rFonts w:ascii="Century Gothic" w:hAnsi="Century Gothic"/>
        </w:rPr>
        <w:t xml:space="preserve">. </w:t>
      </w:r>
      <w:r w:rsidR="00564DE4" w:rsidRPr="00360584">
        <w:rPr>
          <w:rFonts w:ascii="Century Gothic" w:hAnsi="Century Gothic"/>
        </w:rPr>
        <w:t>Über die Kerncurricula hinaus haben wir gemeinsam ein Mediencurriculum erarbeitet, welches die KMK Kompetenzen verbindlich umsetzt</w:t>
      </w:r>
      <w:r w:rsidR="00B466C1" w:rsidRPr="00360584">
        <w:rPr>
          <w:rFonts w:ascii="Century Gothic" w:hAnsi="Century Gothic"/>
        </w:rPr>
        <w:t xml:space="preserve">. </w:t>
      </w:r>
    </w:p>
    <w:p w14:paraId="2C3ECB8F" w14:textId="77777777" w:rsidR="00B766A1" w:rsidRDefault="00564DE4" w:rsidP="008701C0">
      <w:pPr>
        <w:spacing w:line="276" w:lineRule="auto"/>
        <w:jc w:val="both"/>
        <w:rPr>
          <w:rFonts w:ascii="Century Gothic" w:hAnsi="Century Gothic"/>
        </w:rPr>
      </w:pPr>
      <w:r w:rsidRPr="00360584">
        <w:rPr>
          <w:rFonts w:ascii="Century Gothic" w:hAnsi="Century Gothic"/>
        </w:rPr>
        <w:t>Unsere Schülerinnen und Schüler werden dadurch befähig</w:t>
      </w:r>
      <w:r w:rsidR="00B766A1">
        <w:rPr>
          <w:rFonts w:ascii="Century Gothic" w:hAnsi="Century Gothic"/>
        </w:rPr>
        <w:t>t, ihre Medienkompetenz in den J</w:t>
      </w:r>
      <w:r w:rsidRPr="00360584">
        <w:rPr>
          <w:rFonts w:ascii="Century Gothic" w:hAnsi="Century Gothic"/>
        </w:rPr>
        <w:t>ahrgangsstufen 5-10 zu entwickeln, auszubauen und zu verst</w:t>
      </w:r>
      <w:r w:rsidR="00B766A1">
        <w:rPr>
          <w:rFonts w:ascii="Century Gothic" w:hAnsi="Century Gothic"/>
        </w:rPr>
        <w:t>e</w:t>
      </w:r>
      <w:r w:rsidRPr="00360584">
        <w:rPr>
          <w:rFonts w:ascii="Century Gothic" w:hAnsi="Century Gothic"/>
        </w:rPr>
        <w:t xml:space="preserve">tigen. </w:t>
      </w:r>
    </w:p>
    <w:p w14:paraId="79F8A4AC" w14:textId="571F0EF3" w:rsidR="005B58FD" w:rsidRPr="00360584" w:rsidRDefault="00564DE4" w:rsidP="008701C0">
      <w:pPr>
        <w:spacing w:line="276" w:lineRule="auto"/>
        <w:jc w:val="both"/>
        <w:rPr>
          <w:rFonts w:ascii="Century Gothic" w:hAnsi="Century Gothic"/>
        </w:rPr>
      </w:pPr>
      <w:r w:rsidRPr="00360584">
        <w:rPr>
          <w:rFonts w:ascii="Century Gothic" w:hAnsi="Century Gothic"/>
        </w:rPr>
        <w:t xml:space="preserve">Das </w:t>
      </w:r>
      <w:proofErr w:type="spellStart"/>
      <w:r w:rsidRPr="00360584">
        <w:rPr>
          <w:rFonts w:ascii="Century Gothic" w:hAnsi="Century Gothic"/>
        </w:rPr>
        <w:t>Medienbildungskonzept</w:t>
      </w:r>
      <w:proofErr w:type="spellEnd"/>
      <w:r w:rsidRPr="00360584">
        <w:rPr>
          <w:rFonts w:ascii="Century Gothic" w:hAnsi="Century Gothic"/>
        </w:rPr>
        <w:t xml:space="preserve"> und das Mediencurriculum werden regelmäßig an die aktuellen Anforderungen und die Lebenswelt der Schülerinnen und Schüler angepasst. Dabei stehen </w:t>
      </w:r>
      <w:r w:rsidR="00B766A1">
        <w:rPr>
          <w:rFonts w:ascii="Century Gothic" w:hAnsi="Century Gothic"/>
        </w:rPr>
        <w:t xml:space="preserve">neben dem Bildungs- und Erziehungsauftrag </w:t>
      </w:r>
      <w:r w:rsidRPr="00360584">
        <w:rPr>
          <w:rFonts w:ascii="Century Gothic" w:hAnsi="Century Gothic"/>
        </w:rPr>
        <w:t xml:space="preserve">die Interessen und Erfahrungen der Kinder und Jugendlichen im Zentrum. </w:t>
      </w:r>
    </w:p>
    <w:p w14:paraId="312B37D4" w14:textId="5E500CD2" w:rsidR="00597754" w:rsidRPr="00360584" w:rsidRDefault="00597754" w:rsidP="008701C0">
      <w:pPr>
        <w:spacing w:line="276" w:lineRule="auto"/>
        <w:jc w:val="both"/>
        <w:rPr>
          <w:rFonts w:ascii="Century Gothic" w:hAnsi="Century Gothic"/>
        </w:rPr>
      </w:pPr>
      <w:r w:rsidRPr="00360584">
        <w:rPr>
          <w:rFonts w:ascii="Century Gothic" w:hAnsi="Century Gothic"/>
        </w:rPr>
        <w:t xml:space="preserve">Die Erstellung des </w:t>
      </w:r>
      <w:proofErr w:type="spellStart"/>
      <w:r w:rsidRPr="00360584">
        <w:rPr>
          <w:rFonts w:ascii="Century Gothic" w:hAnsi="Century Gothic"/>
        </w:rPr>
        <w:t>Medienbildungskonzepts</w:t>
      </w:r>
      <w:proofErr w:type="spellEnd"/>
      <w:r w:rsidRPr="00360584">
        <w:rPr>
          <w:rFonts w:ascii="Century Gothic" w:hAnsi="Century Gothic"/>
        </w:rPr>
        <w:t xml:space="preserve"> wurde von der Fachberatung Medienbildung des Staatlichen Schulamts für den Landkreis Bergstraße und den </w:t>
      </w:r>
      <w:proofErr w:type="spellStart"/>
      <w:r w:rsidRPr="00360584">
        <w:rPr>
          <w:rFonts w:ascii="Century Gothic" w:hAnsi="Century Gothic"/>
        </w:rPr>
        <w:t>Odenwaldkreis</w:t>
      </w:r>
      <w:proofErr w:type="spellEnd"/>
      <w:r w:rsidRPr="00360584">
        <w:rPr>
          <w:rFonts w:ascii="Century Gothic" w:hAnsi="Century Gothic"/>
        </w:rPr>
        <w:t xml:space="preserve"> von Michael Krüger und Yvonne May beratend unterstützt.</w:t>
      </w:r>
      <w:r w:rsidR="00360584">
        <w:rPr>
          <w:rFonts w:ascii="Century Gothic" w:hAnsi="Century Gothic"/>
        </w:rPr>
        <w:t xml:space="preserve"> Vielen Dank! </w:t>
      </w:r>
    </w:p>
    <w:p w14:paraId="62098E50" w14:textId="16B2ACCA" w:rsidR="002A0AC8" w:rsidRPr="00360584" w:rsidRDefault="00597754" w:rsidP="008701C0">
      <w:pPr>
        <w:spacing w:line="276" w:lineRule="auto"/>
        <w:jc w:val="both"/>
        <w:rPr>
          <w:rFonts w:ascii="Century Gothic" w:hAnsi="Century Gothic"/>
        </w:rPr>
      </w:pPr>
      <w:r w:rsidRPr="00360584">
        <w:rPr>
          <w:rFonts w:ascii="Century Gothic" w:hAnsi="Century Gothic"/>
        </w:rPr>
        <w:t xml:space="preserve">Ein </w:t>
      </w:r>
      <w:r w:rsidR="00360584">
        <w:rPr>
          <w:rFonts w:ascii="Century Gothic" w:hAnsi="Century Gothic"/>
        </w:rPr>
        <w:t xml:space="preserve">weiterer </w:t>
      </w:r>
      <w:r w:rsidRPr="00360584">
        <w:rPr>
          <w:rFonts w:ascii="Century Gothic" w:hAnsi="Century Gothic"/>
        </w:rPr>
        <w:t>großer Dank gilt de</w:t>
      </w:r>
      <w:r w:rsidR="002A0AC8" w:rsidRPr="00360584">
        <w:rPr>
          <w:rFonts w:ascii="Century Gothic" w:hAnsi="Century Gothic"/>
        </w:rPr>
        <w:t>n</w:t>
      </w:r>
      <w:r w:rsidRPr="00360584">
        <w:rPr>
          <w:rFonts w:ascii="Century Gothic" w:hAnsi="Century Gothic"/>
        </w:rPr>
        <w:t xml:space="preserve"> Ko</w:t>
      </w:r>
      <w:r w:rsidR="00564DE4" w:rsidRPr="00360584">
        <w:rPr>
          <w:rFonts w:ascii="Century Gothic" w:hAnsi="Century Gothic"/>
        </w:rPr>
        <w:t>lleginnen und Kollegen, ohne deren großen Einsatzbereitschaft</w:t>
      </w:r>
      <w:r w:rsidRPr="00360584">
        <w:rPr>
          <w:rFonts w:ascii="Century Gothic" w:hAnsi="Century Gothic"/>
        </w:rPr>
        <w:t xml:space="preserve"> die Umsetzung nicht </w:t>
      </w:r>
      <w:r w:rsidR="002A0AC8" w:rsidRPr="00360584">
        <w:rPr>
          <w:rFonts w:ascii="Century Gothic" w:hAnsi="Century Gothic"/>
        </w:rPr>
        <w:t>möglich gewesen wäre.</w:t>
      </w:r>
    </w:p>
    <w:p w14:paraId="185A666C" w14:textId="4EFE6669" w:rsidR="005C1628" w:rsidRDefault="005C1628" w:rsidP="008701C0">
      <w:pPr>
        <w:spacing w:line="276" w:lineRule="auto"/>
        <w:jc w:val="both"/>
        <w:rPr>
          <w:rFonts w:ascii="Century Gothic" w:hAnsi="Century Gothic"/>
        </w:rPr>
      </w:pPr>
    </w:p>
    <w:p w14:paraId="10AB9DB1" w14:textId="77777777" w:rsidR="005C1628" w:rsidRDefault="005C1628" w:rsidP="008701C0">
      <w:pPr>
        <w:spacing w:line="276" w:lineRule="auto"/>
        <w:jc w:val="both"/>
        <w:rPr>
          <w:rFonts w:ascii="Century Gothic" w:hAnsi="Century Gothic"/>
        </w:rPr>
      </w:pPr>
    </w:p>
    <w:p w14:paraId="0F3AF82F" w14:textId="77777777" w:rsidR="005C1628" w:rsidRDefault="005C1628" w:rsidP="008701C0">
      <w:pPr>
        <w:spacing w:line="276" w:lineRule="auto"/>
        <w:jc w:val="both"/>
        <w:rPr>
          <w:rFonts w:ascii="Century Gothic" w:hAnsi="Century Gothic"/>
        </w:rPr>
      </w:pPr>
    </w:p>
    <w:p w14:paraId="165F0434" w14:textId="017C162F" w:rsidR="005C1628" w:rsidRPr="005C1628" w:rsidRDefault="005C1628" w:rsidP="008701C0">
      <w:pPr>
        <w:spacing w:after="0" w:line="276" w:lineRule="auto"/>
        <w:jc w:val="both"/>
        <w:rPr>
          <w:rFonts w:ascii="Century Gothic" w:hAnsi="Century Gothic"/>
          <w:vertAlign w:val="superscript"/>
        </w:rPr>
      </w:pPr>
      <w:r w:rsidRPr="005C1628">
        <w:rPr>
          <w:rFonts w:ascii="Century Gothic" w:hAnsi="Century Gothic"/>
          <w:vertAlign w:val="superscript"/>
        </w:rPr>
        <w:t>Stephanie Dekker</w:t>
      </w:r>
      <w:r>
        <w:rPr>
          <w:rFonts w:ascii="Century Gothic" w:hAnsi="Century Gothic"/>
          <w:vertAlign w:val="superscript"/>
        </w:rPr>
        <w:t xml:space="preserve">, StD’in </w:t>
      </w:r>
      <w:r w:rsidRPr="005C1628">
        <w:rPr>
          <w:rFonts w:ascii="Century Gothic" w:hAnsi="Century Gothic"/>
          <w:vertAlign w:val="superscript"/>
        </w:rPr>
        <w:tab/>
      </w:r>
      <w:r w:rsidRPr="005C1628">
        <w:rPr>
          <w:rFonts w:ascii="Century Gothic" w:hAnsi="Century Gothic"/>
          <w:vertAlign w:val="superscript"/>
        </w:rPr>
        <w:tab/>
      </w:r>
      <w:r w:rsidRPr="005C1628">
        <w:rPr>
          <w:rFonts w:ascii="Century Gothic" w:hAnsi="Century Gothic"/>
          <w:vertAlign w:val="superscript"/>
        </w:rPr>
        <w:tab/>
      </w:r>
      <w:r>
        <w:rPr>
          <w:rFonts w:ascii="Century Gothic" w:hAnsi="Century Gothic"/>
          <w:vertAlign w:val="superscript"/>
        </w:rPr>
        <w:tab/>
      </w:r>
      <w:r w:rsidRPr="005C1628">
        <w:rPr>
          <w:rFonts w:ascii="Century Gothic" w:hAnsi="Century Gothic"/>
          <w:vertAlign w:val="superscript"/>
        </w:rPr>
        <w:t>Maike Sattler-Wolff</w:t>
      </w:r>
    </w:p>
    <w:p w14:paraId="20FE55AA" w14:textId="4DC5D646" w:rsidR="00813882" w:rsidRPr="005C1628" w:rsidRDefault="005C1628" w:rsidP="008701C0">
      <w:pPr>
        <w:spacing w:after="0" w:line="276" w:lineRule="auto"/>
        <w:jc w:val="both"/>
        <w:rPr>
          <w:rFonts w:ascii="Century Gothic" w:hAnsi="Century Gothic"/>
          <w:vertAlign w:val="superscript"/>
        </w:rPr>
      </w:pPr>
      <w:r w:rsidRPr="005C1628">
        <w:rPr>
          <w:rFonts w:ascii="Century Gothic" w:hAnsi="Century Gothic"/>
          <w:vertAlign w:val="superscript"/>
        </w:rPr>
        <w:t xml:space="preserve">Schulleiterin </w:t>
      </w:r>
      <w:r w:rsidRPr="005C1628">
        <w:rPr>
          <w:rFonts w:ascii="Century Gothic" w:hAnsi="Century Gothic"/>
          <w:vertAlign w:val="superscript"/>
        </w:rPr>
        <w:tab/>
      </w:r>
      <w:r w:rsidRPr="005C1628">
        <w:rPr>
          <w:rFonts w:ascii="Century Gothic" w:hAnsi="Century Gothic"/>
          <w:vertAlign w:val="superscript"/>
        </w:rPr>
        <w:tab/>
      </w:r>
      <w:r w:rsidRPr="005C1628">
        <w:rPr>
          <w:rFonts w:ascii="Century Gothic" w:hAnsi="Century Gothic"/>
          <w:vertAlign w:val="superscript"/>
        </w:rPr>
        <w:tab/>
      </w:r>
      <w:r w:rsidRPr="005C1628">
        <w:rPr>
          <w:rFonts w:ascii="Century Gothic" w:hAnsi="Century Gothic"/>
          <w:vertAlign w:val="superscript"/>
        </w:rPr>
        <w:tab/>
      </w:r>
      <w:r>
        <w:rPr>
          <w:rFonts w:ascii="Century Gothic" w:hAnsi="Century Gothic"/>
          <w:vertAlign w:val="superscript"/>
        </w:rPr>
        <w:tab/>
      </w:r>
      <w:proofErr w:type="spellStart"/>
      <w:r w:rsidRPr="005C1628">
        <w:rPr>
          <w:rFonts w:ascii="Century Gothic" w:hAnsi="Century Gothic"/>
          <w:vertAlign w:val="superscript"/>
        </w:rPr>
        <w:t>Ltg</w:t>
      </w:r>
      <w:proofErr w:type="spellEnd"/>
      <w:r w:rsidRPr="005C1628">
        <w:rPr>
          <w:rFonts w:ascii="Century Gothic" w:hAnsi="Century Gothic"/>
          <w:vertAlign w:val="superscript"/>
        </w:rPr>
        <w:t xml:space="preserve">. der Konzeptgruppe Medienbildung </w:t>
      </w:r>
      <w:r w:rsidR="00813882" w:rsidRPr="005C1628">
        <w:rPr>
          <w:rFonts w:ascii="Century Gothic" w:hAnsi="Century Gothic"/>
          <w:vertAlign w:val="superscript"/>
        </w:rPr>
        <w:br w:type="page"/>
      </w:r>
    </w:p>
    <w:p w14:paraId="582915A6" w14:textId="59A931A7" w:rsidR="00213237" w:rsidRDefault="0033529E" w:rsidP="008701C0">
      <w:pPr>
        <w:pStyle w:val="berschrift1"/>
        <w:spacing w:line="276" w:lineRule="auto"/>
      </w:pPr>
      <w:bookmarkStart w:id="1" w:name="_Toc27561301"/>
      <w:r w:rsidRPr="00360584">
        <w:lastRenderedPageBreak/>
        <w:t>Auslösende</w:t>
      </w:r>
      <w:r w:rsidR="00213237" w:rsidRPr="00360584">
        <w:t xml:space="preserve"> Impuls</w:t>
      </w:r>
      <w:r w:rsidRPr="00360584">
        <w:t>e</w:t>
      </w:r>
      <w:bookmarkEnd w:id="1"/>
    </w:p>
    <w:p w14:paraId="4AE2AB39" w14:textId="77777777" w:rsidR="006171CC" w:rsidRPr="006171CC" w:rsidRDefault="006171CC" w:rsidP="006171CC">
      <w:pPr>
        <w:rPr>
          <w:sz w:val="2"/>
          <w:szCs w:val="2"/>
        </w:rPr>
      </w:pPr>
    </w:p>
    <w:p w14:paraId="7EE879F8" w14:textId="799CECB0" w:rsidR="00360584" w:rsidRPr="00360584" w:rsidRDefault="00360584" w:rsidP="008701C0">
      <w:pPr>
        <w:pStyle w:val="Listenabsatz"/>
        <w:numPr>
          <w:ilvl w:val="0"/>
          <w:numId w:val="9"/>
        </w:numPr>
        <w:spacing w:line="276" w:lineRule="auto"/>
        <w:rPr>
          <w:rFonts w:ascii="Century Gothic" w:hAnsi="Century Gothic"/>
        </w:rPr>
      </w:pPr>
      <w:r w:rsidRPr="00360584">
        <w:rPr>
          <w:rFonts w:ascii="Century Gothic" w:hAnsi="Century Gothic"/>
        </w:rPr>
        <w:t>Förderung der Medienkompetenz unserer Schülerinnen und Schüler</w:t>
      </w:r>
    </w:p>
    <w:p w14:paraId="379C2930" w14:textId="58D08C6E" w:rsidR="00360584" w:rsidRPr="00360584" w:rsidRDefault="00360584" w:rsidP="008701C0">
      <w:pPr>
        <w:pStyle w:val="Listenabsatz"/>
        <w:numPr>
          <w:ilvl w:val="0"/>
          <w:numId w:val="9"/>
        </w:numPr>
        <w:spacing w:line="276" w:lineRule="auto"/>
        <w:rPr>
          <w:rFonts w:ascii="Century Gothic" w:hAnsi="Century Gothic"/>
        </w:rPr>
      </w:pPr>
      <w:r w:rsidRPr="00360584">
        <w:rPr>
          <w:rFonts w:ascii="Century Gothic" w:hAnsi="Century Gothic"/>
        </w:rPr>
        <w:t>Großes Interesse des Kollegiums an der Digitalisierung ihrer unterrichts</w:t>
      </w:r>
      <w:r w:rsidR="00837E7B">
        <w:rPr>
          <w:rFonts w:ascii="Century Gothic" w:hAnsi="Century Gothic"/>
        </w:rPr>
        <w:t>-</w:t>
      </w:r>
      <w:r w:rsidRPr="00360584">
        <w:rPr>
          <w:rFonts w:ascii="Century Gothic" w:hAnsi="Century Gothic"/>
        </w:rPr>
        <w:t>praktischen Arbeit</w:t>
      </w:r>
    </w:p>
    <w:p w14:paraId="3B3078AB" w14:textId="7CE4E748" w:rsidR="00213237" w:rsidRPr="00360584" w:rsidRDefault="00360584" w:rsidP="008701C0">
      <w:pPr>
        <w:pStyle w:val="Listenabsatz"/>
        <w:numPr>
          <w:ilvl w:val="0"/>
          <w:numId w:val="9"/>
        </w:numPr>
        <w:spacing w:line="276" w:lineRule="auto"/>
        <w:rPr>
          <w:rFonts w:ascii="Century Gothic" w:hAnsi="Century Gothic"/>
        </w:rPr>
      </w:pPr>
      <w:r w:rsidRPr="00360584">
        <w:rPr>
          <w:rFonts w:ascii="Century Gothic" w:hAnsi="Century Gothic"/>
        </w:rPr>
        <w:t xml:space="preserve"> </w:t>
      </w:r>
      <w:r w:rsidR="00213237" w:rsidRPr="00360584">
        <w:rPr>
          <w:rFonts w:ascii="Century Gothic" w:hAnsi="Century Gothic"/>
        </w:rPr>
        <w:t>„Strategie zur Bildung in der digitalen Welt“ KMK 2016</w:t>
      </w:r>
    </w:p>
    <w:p w14:paraId="0B5EC0FA" w14:textId="77777777" w:rsidR="005F19F2" w:rsidRPr="00360584" w:rsidRDefault="005F19F2" w:rsidP="008701C0">
      <w:pPr>
        <w:pStyle w:val="Listenabsatz"/>
        <w:numPr>
          <w:ilvl w:val="0"/>
          <w:numId w:val="9"/>
        </w:numPr>
        <w:spacing w:line="276" w:lineRule="auto"/>
        <w:rPr>
          <w:rFonts w:ascii="Century Gothic" w:hAnsi="Century Gothic"/>
        </w:rPr>
      </w:pPr>
      <w:r w:rsidRPr="00360584">
        <w:rPr>
          <w:rFonts w:ascii="Century Gothic" w:hAnsi="Century Gothic"/>
        </w:rPr>
        <w:t xml:space="preserve">Teilnahme am Beratungsprojekt zum </w:t>
      </w:r>
      <w:proofErr w:type="spellStart"/>
      <w:r w:rsidRPr="00360584">
        <w:rPr>
          <w:rFonts w:ascii="Century Gothic" w:hAnsi="Century Gothic"/>
        </w:rPr>
        <w:t>Medienbildungskonzept</w:t>
      </w:r>
      <w:proofErr w:type="spellEnd"/>
      <w:r w:rsidRPr="00360584">
        <w:rPr>
          <w:rFonts w:ascii="Century Gothic" w:hAnsi="Century Gothic"/>
        </w:rPr>
        <w:t xml:space="preserve"> des Staatlichen Schulamt für den Landkreis Bergstraße und den </w:t>
      </w:r>
      <w:proofErr w:type="spellStart"/>
      <w:r w:rsidRPr="00360584">
        <w:rPr>
          <w:rFonts w:ascii="Century Gothic" w:hAnsi="Century Gothic"/>
        </w:rPr>
        <w:t>Odenwaldkreis</w:t>
      </w:r>
      <w:proofErr w:type="spellEnd"/>
    </w:p>
    <w:p w14:paraId="741066D8" w14:textId="0EDEF6F8" w:rsidR="00213237" w:rsidRPr="00360584" w:rsidRDefault="00213237" w:rsidP="008701C0">
      <w:pPr>
        <w:pStyle w:val="Listenabsatz"/>
        <w:numPr>
          <w:ilvl w:val="0"/>
          <w:numId w:val="9"/>
        </w:numPr>
        <w:spacing w:line="276" w:lineRule="auto"/>
        <w:rPr>
          <w:rFonts w:ascii="Century Gothic" w:hAnsi="Century Gothic"/>
        </w:rPr>
      </w:pPr>
      <w:r w:rsidRPr="00360584">
        <w:rPr>
          <w:rFonts w:ascii="Century Gothic" w:hAnsi="Century Gothic"/>
        </w:rPr>
        <w:t>Änderung der EDV Ausstattung seitens des Schulträgers</w:t>
      </w:r>
      <w:r w:rsidR="005F19F2" w:rsidRPr="00360584">
        <w:rPr>
          <w:rFonts w:ascii="Century Gothic" w:hAnsi="Century Gothic"/>
        </w:rPr>
        <w:t xml:space="preserve"> im Rahmen der Sanierung (Fertigstellung 2018)</w:t>
      </w:r>
    </w:p>
    <w:p w14:paraId="34465B37" w14:textId="77777777" w:rsidR="00213237" w:rsidRPr="00360584" w:rsidRDefault="00213237" w:rsidP="008701C0">
      <w:pPr>
        <w:pStyle w:val="Listenabsatz"/>
        <w:numPr>
          <w:ilvl w:val="0"/>
          <w:numId w:val="9"/>
        </w:numPr>
        <w:spacing w:line="276" w:lineRule="auto"/>
        <w:rPr>
          <w:rFonts w:ascii="Century Gothic" w:hAnsi="Century Gothic"/>
        </w:rPr>
      </w:pPr>
      <w:r w:rsidRPr="00360584">
        <w:rPr>
          <w:rFonts w:ascii="Century Gothic" w:hAnsi="Century Gothic"/>
        </w:rPr>
        <w:t>Empfehlung durch Schulentwicklungsberatung seitens des Staatlichen Schulamts</w:t>
      </w:r>
    </w:p>
    <w:p w14:paraId="0A261271" w14:textId="7BABB1A1" w:rsidR="00365B1A" w:rsidRDefault="00365B1A" w:rsidP="008701C0">
      <w:pPr>
        <w:pStyle w:val="Listenabsatz"/>
        <w:numPr>
          <w:ilvl w:val="0"/>
          <w:numId w:val="9"/>
        </w:numPr>
        <w:spacing w:line="276" w:lineRule="auto"/>
        <w:rPr>
          <w:rFonts w:ascii="Century Gothic" w:hAnsi="Century Gothic"/>
        </w:rPr>
      </w:pPr>
      <w:r w:rsidRPr="00360584">
        <w:rPr>
          <w:rFonts w:ascii="Century Gothic" w:hAnsi="Century Gothic"/>
        </w:rPr>
        <w:t>Impulse durch das Medienzentrum</w:t>
      </w:r>
    </w:p>
    <w:p w14:paraId="04CA756A" w14:textId="3A99FE97" w:rsidR="0050167D" w:rsidRPr="00360584" w:rsidRDefault="0050167D" w:rsidP="008701C0">
      <w:pPr>
        <w:pStyle w:val="Listenabsatz"/>
        <w:numPr>
          <w:ilvl w:val="0"/>
          <w:numId w:val="9"/>
        </w:numPr>
        <w:spacing w:line="276" w:lineRule="auto"/>
        <w:rPr>
          <w:rFonts w:ascii="Century Gothic" w:hAnsi="Century Gothic"/>
        </w:rPr>
      </w:pPr>
      <w:r>
        <w:rPr>
          <w:rFonts w:ascii="Century Gothic" w:hAnsi="Century Gothic"/>
        </w:rPr>
        <w:t>Erfahrungen in der Corona-Pandemie 2020</w:t>
      </w:r>
    </w:p>
    <w:p w14:paraId="2B7689A6" w14:textId="77777777" w:rsidR="00213237" w:rsidRPr="00360584" w:rsidRDefault="00213237" w:rsidP="008701C0">
      <w:pPr>
        <w:spacing w:line="276" w:lineRule="auto"/>
        <w:rPr>
          <w:rFonts w:ascii="Century Gothic" w:hAnsi="Century Gothic"/>
        </w:rPr>
      </w:pPr>
    </w:p>
    <w:p w14:paraId="7D8B70C1" w14:textId="74C3C759" w:rsidR="00213237" w:rsidRDefault="00213237" w:rsidP="008701C0">
      <w:pPr>
        <w:pStyle w:val="berschrift1"/>
        <w:spacing w:line="276" w:lineRule="auto"/>
      </w:pPr>
      <w:bookmarkStart w:id="2" w:name="_Toc27561302"/>
      <w:r w:rsidRPr="00360584">
        <w:t>Organisatorischer Rahmen</w:t>
      </w:r>
      <w:bookmarkEnd w:id="2"/>
    </w:p>
    <w:p w14:paraId="15C39BEB" w14:textId="77777777" w:rsidR="006171CC" w:rsidRPr="006171CC" w:rsidRDefault="006171CC" w:rsidP="006171CC">
      <w:pPr>
        <w:rPr>
          <w:sz w:val="2"/>
          <w:szCs w:val="2"/>
        </w:rPr>
      </w:pPr>
    </w:p>
    <w:p w14:paraId="697198F1" w14:textId="66799F44" w:rsidR="00213237" w:rsidRPr="00360584" w:rsidRDefault="00213237" w:rsidP="008701C0">
      <w:pPr>
        <w:pStyle w:val="Listenabsatz"/>
        <w:numPr>
          <w:ilvl w:val="0"/>
          <w:numId w:val="10"/>
        </w:numPr>
        <w:spacing w:line="276" w:lineRule="auto"/>
        <w:rPr>
          <w:rFonts w:ascii="Century Gothic" w:hAnsi="Century Gothic"/>
        </w:rPr>
      </w:pPr>
      <w:r w:rsidRPr="00360584">
        <w:rPr>
          <w:rFonts w:ascii="Century Gothic" w:hAnsi="Century Gothic"/>
        </w:rPr>
        <w:t xml:space="preserve">Bildung einer </w:t>
      </w:r>
      <w:r w:rsidR="0033529E" w:rsidRPr="00360584">
        <w:rPr>
          <w:rFonts w:ascii="Century Gothic" w:hAnsi="Century Gothic"/>
        </w:rPr>
        <w:t>Konzept</w:t>
      </w:r>
      <w:r w:rsidR="00CE6446" w:rsidRPr="00360584">
        <w:rPr>
          <w:rFonts w:ascii="Century Gothic" w:hAnsi="Century Gothic"/>
        </w:rPr>
        <w:t>gruppe</w:t>
      </w:r>
      <w:r w:rsidR="00837E7B">
        <w:rPr>
          <w:rFonts w:ascii="Century Gothic" w:hAnsi="Century Gothic"/>
        </w:rPr>
        <w:t xml:space="preserve">: </w:t>
      </w:r>
    </w:p>
    <w:p w14:paraId="292C9450" w14:textId="4EA84561" w:rsidR="00837E7B" w:rsidRPr="00837E7B" w:rsidRDefault="0033529E" w:rsidP="00837E7B">
      <w:pPr>
        <w:pStyle w:val="Listenabsatz"/>
        <w:numPr>
          <w:ilvl w:val="0"/>
          <w:numId w:val="19"/>
        </w:numPr>
        <w:spacing w:line="276" w:lineRule="auto"/>
        <w:rPr>
          <w:rFonts w:ascii="Century Gothic" w:hAnsi="Century Gothic"/>
          <w:sz w:val="18"/>
          <w:szCs w:val="18"/>
        </w:rPr>
      </w:pPr>
      <w:r w:rsidRPr="00837E7B">
        <w:rPr>
          <w:rFonts w:ascii="Century Gothic" w:hAnsi="Century Gothic"/>
          <w:sz w:val="18"/>
          <w:szCs w:val="18"/>
        </w:rPr>
        <w:t>Fr. Sattler-Wolf (Jugendmedienschutzberater</w:t>
      </w:r>
      <w:r w:rsidR="00360584" w:rsidRPr="00837E7B">
        <w:rPr>
          <w:rFonts w:ascii="Century Gothic" w:hAnsi="Century Gothic"/>
          <w:sz w:val="18"/>
          <w:szCs w:val="18"/>
        </w:rPr>
        <w:t>in</w:t>
      </w:r>
      <w:r w:rsidR="00837E7B" w:rsidRPr="00837E7B">
        <w:rPr>
          <w:rFonts w:ascii="Century Gothic" w:hAnsi="Century Gothic"/>
          <w:sz w:val="18"/>
          <w:szCs w:val="18"/>
        </w:rPr>
        <w:t>)- Leitung der K</w:t>
      </w:r>
      <w:r w:rsidR="00837E7B">
        <w:rPr>
          <w:rFonts w:ascii="Century Gothic" w:hAnsi="Century Gothic"/>
          <w:sz w:val="18"/>
          <w:szCs w:val="18"/>
        </w:rPr>
        <w:t>onzeptgruppe</w:t>
      </w:r>
      <w:r w:rsidR="00837E7B" w:rsidRPr="00837E7B">
        <w:rPr>
          <w:rFonts w:ascii="Century Gothic" w:hAnsi="Century Gothic"/>
          <w:sz w:val="18"/>
          <w:szCs w:val="18"/>
        </w:rPr>
        <w:t xml:space="preserve"> </w:t>
      </w:r>
    </w:p>
    <w:p w14:paraId="46054711" w14:textId="4ABB2008" w:rsidR="00CE6446" w:rsidRPr="00781930" w:rsidRDefault="0033529E" w:rsidP="00781930">
      <w:pPr>
        <w:pStyle w:val="Listenabsatz"/>
        <w:numPr>
          <w:ilvl w:val="0"/>
          <w:numId w:val="19"/>
        </w:numPr>
        <w:spacing w:line="276" w:lineRule="auto"/>
        <w:rPr>
          <w:rFonts w:ascii="Century Gothic" w:hAnsi="Century Gothic"/>
          <w:sz w:val="18"/>
          <w:szCs w:val="18"/>
        </w:rPr>
      </w:pPr>
      <w:r w:rsidRPr="00837E7B">
        <w:rPr>
          <w:rFonts w:ascii="Century Gothic" w:hAnsi="Century Gothic"/>
          <w:sz w:val="18"/>
          <w:szCs w:val="18"/>
        </w:rPr>
        <w:t>Fr. Rausch (Jugendmedienschutzberate</w:t>
      </w:r>
      <w:r w:rsidR="00BE0950" w:rsidRPr="00837E7B">
        <w:rPr>
          <w:rFonts w:ascii="Century Gothic" w:hAnsi="Century Gothic"/>
          <w:sz w:val="18"/>
          <w:szCs w:val="18"/>
        </w:rPr>
        <w:t>rin</w:t>
      </w:r>
      <w:r w:rsidR="00837E7B" w:rsidRPr="00837E7B">
        <w:rPr>
          <w:rFonts w:ascii="Century Gothic" w:hAnsi="Century Gothic"/>
          <w:sz w:val="18"/>
          <w:szCs w:val="18"/>
        </w:rPr>
        <w:t>)</w:t>
      </w:r>
      <w:r w:rsidR="006674C9">
        <w:rPr>
          <w:rFonts w:ascii="Century Gothic" w:hAnsi="Century Gothic"/>
          <w:sz w:val="18"/>
          <w:szCs w:val="18"/>
        </w:rPr>
        <w:t xml:space="preserve">, </w:t>
      </w:r>
      <w:r w:rsidR="00837E7B" w:rsidRPr="006674C9">
        <w:rPr>
          <w:rFonts w:ascii="Century Gothic" w:hAnsi="Century Gothic"/>
          <w:sz w:val="18"/>
          <w:szCs w:val="18"/>
        </w:rPr>
        <w:t>Fr. Heisl</w:t>
      </w:r>
      <w:r w:rsidR="006674C9">
        <w:rPr>
          <w:rFonts w:ascii="Century Gothic" w:hAnsi="Century Gothic"/>
          <w:sz w:val="18"/>
          <w:szCs w:val="18"/>
        </w:rPr>
        <w:t>, Fr</w:t>
      </w:r>
      <w:r w:rsidR="00837E7B" w:rsidRPr="006674C9">
        <w:rPr>
          <w:rFonts w:ascii="Century Gothic" w:hAnsi="Century Gothic"/>
          <w:sz w:val="18"/>
          <w:szCs w:val="18"/>
        </w:rPr>
        <w:t>. Gürbüz</w:t>
      </w:r>
      <w:r w:rsidR="006674C9">
        <w:rPr>
          <w:rFonts w:ascii="Century Gothic" w:hAnsi="Century Gothic"/>
          <w:sz w:val="18"/>
          <w:szCs w:val="18"/>
        </w:rPr>
        <w:t xml:space="preserve">, </w:t>
      </w:r>
      <w:r w:rsidRPr="006674C9">
        <w:rPr>
          <w:rFonts w:ascii="Century Gothic" w:hAnsi="Century Gothic"/>
          <w:sz w:val="18"/>
          <w:szCs w:val="18"/>
        </w:rPr>
        <w:t>Fr. Egel</w:t>
      </w:r>
      <w:r w:rsidR="00781930">
        <w:rPr>
          <w:rFonts w:ascii="Century Gothic" w:hAnsi="Century Gothic"/>
          <w:sz w:val="18"/>
          <w:szCs w:val="18"/>
        </w:rPr>
        <w:t>, Frau Palz</w:t>
      </w:r>
      <w:r w:rsidRPr="006674C9">
        <w:rPr>
          <w:rFonts w:ascii="Century Gothic" w:hAnsi="Century Gothic"/>
          <w:sz w:val="18"/>
          <w:szCs w:val="18"/>
        </w:rPr>
        <w:t xml:space="preserve"> (IT-Beauftragte</w:t>
      </w:r>
      <w:r w:rsidR="00781930">
        <w:rPr>
          <w:rFonts w:ascii="Century Gothic" w:hAnsi="Century Gothic"/>
          <w:sz w:val="18"/>
          <w:szCs w:val="18"/>
        </w:rPr>
        <w:t xml:space="preserve">), </w:t>
      </w:r>
      <w:r w:rsidR="00BE0950" w:rsidRPr="00781930">
        <w:rPr>
          <w:rFonts w:ascii="Century Gothic" w:hAnsi="Century Gothic"/>
          <w:sz w:val="18"/>
          <w:szCs w:val="18"/>
        </w:rPr>
        <w:t>Frau Dekker (Schulleiterin)</w:t>
      </w:r>
    </w:p>
    <w:p w14:paraId="53843822" w14:textId="685F6693" w:rsidR="00CE6446" w:rsidRPr="00360584" w:rsidRDefault="00CE6446" w:rsidP="008701C0">
      <w:pPr>
        <w:pStyle w:val="Listenabsatz"/>
        <w:numPr>
          <w:ilvl w:val="0"/>
          <w:numId w:val="6"/>
        </w:numPr>
        <w:spacing w:line="276" w:lineRule="auto"/>
        <w:rPr>
          <w:rFonts w:ascii="Century Gothic" w:hAnsi="Century Gothic"/>
        </w:rPr>
      </w:pPr>
      <w:r w:rsidRPr="00360584">
        <w:rPr>
          <w:rFonts w:ascii="Century Gothic" w:hAnsi="Century Gothic"/>
        </w:rPr>
        <w:t>Regelmäßige Besprechungen</w:t>
      </w:r>
      <w:r w:rsidR="00766600" w:rsidRPr="00360584">
        <w:rPr>
          <w:rFonts w:ascii="Century Gothic" w:hAnsi="Century Gothic"/>
        </w:rPr>
        <w:t xml:space="preserve"> und konstanter digitaler Austausch </w:t>
      </w:r>
    </w:p>
    <w:p w14:paraId="126A4BD8" w14:textId="5B83FBFC" w:rsidR="00CE6446" w:rsidRDefault="00CE6446" w:rsidP="008701C0">
      <w:pPr>
        <w:pStyle w:val="Listenabsatz"/>
        <w:numPr>
          <w:ilvl w:val="0"/>
          <w:numId w:val="6"/>
        </w:numPr>
        <w:spacing w:line="276" w:lineRule="auto"/>
        <w:rPr>
          <w:rFonts w:ascii="Century Gothic" w:hAnsi="Century Gothic"/>
        </w:rPr>
      </w:pPr>
      <w:r w:rsidRPr="00360584">
        <w:rPr>
          <w:rFonts w:ascii="Century Gothic" w:hAnsi="Century Gothic"/>
        </w:rPr>
        <w:t>Dokumentation</w:t>
      </w:r>
      <w:r w:rsidR="00766600" w:rsidRPr="00360584">
        <w:rPr>
          <w:rFonts w:ascii="Century Gothic" w:hAnsi="Century Gothic"/>
        </w:rPr>
        <w:t xml:space="preserve">/Protokolle und Austausch über das </w:t>
      </w:r>
      <w:proofErr w:type="spellStart"/>
      <w:r w:rsidR="00766600" w:rsidRPr="00360584">
        <w:rPr>
          <w:rFonts w:ascii="Century Gothic" w:hAnsi="Century Gothic"/>
        </w:rPr>
        <w:t>Cloudsystem</w:t>
      </w:r>
      <w:proofErr w:type="spellEnd"/>
    </w:p>
    <w:p w14:paraId="12EC48A1" w14:textId="4C01FF96" w:rsidR="00365B1A" w:rsidRPr="00BE0950" w:rsidRDefault="00B34D94" w:rsidP="008701C0">
      <w:pPr>
        <w:pStyle w:val="Listenabsatz"/>
        <w:numPr>
          <w:ilvl w:val="0"/>
          <w:numId w:val="6"/>
        </w:numPr>
        <w:spacing w:line="276" w:lineRule="auto"/>
        <w:rPr>
          <w:rFonts w:ascii="Century Gothic" w:hAnsi="Century Gothic"/>
        </w:rPr>
      </w:pPr>
      <w:r>
        <w:rPr>
          <w:rFonts w:ascii="Century Gothic" w:hAnsi="Century Gothic"/>
        </w:rPr>
        <w:t xml:space="preserve">eines der </w:t>
      </w:r>
      <w:proofErr w:type="spellStart"/>
      <w:r w:rsidR="00766600" w:rsidRPr="00BE0950">
        <w:rPr>
          <w:rFonts w:ascii="Century Gothic" w:hAnsi="Century Gothic"/>
        </w:rPr>
        <w:t>Prio-Them</w:t>
      </w:r>
      <w:r>
        <w:rPr>
          <w:rFonts w:ascii="Century Gothic" w:hAnsi="Century Gothic"/>
        </w:rPr>
        <w:t>en</w:t>
      </w:r>
      <w:proofErr w:type="spellEnd"/>
      <w:r>
        <w:rPr>
          <w:rFonts w:ascii="Century Gothic" w:hAnsi="Century Gothic"/>
        </w:rPr>
        <w:t xml:space="preserve"> </w:t>
      </w:r>
      <w:r w:rsidR="00210E4D" w:rsidRPr="00BE0950">
        <w:rPr>
          <w:rFonts w:ascii="Century Gothic" w:hAnsi="Century Gothic"/>
        </w:rPr>
        <w:t>in den</w:t>
      </w:r>
      <w:r w:rsidR="00365B1A" w:rsidRPr="00BE0950">
        <w:rPr>
          <w:rFonts w:ascii="Century Gothic" w:hAnsi="Century Gothic"/>
        </w:rPr>
        <w:t xml:space="preserve"> Gesamtkonferenz</w:t>
      </w:r>
      <w:r w:rsidR="00210E4D" w:rsidRPr="00BE0950">
        <w:rPr>
          <w:rFonts w:ascii="Century Gothic" w:hAnsi="Century Gothic"/>
        </w:rPr>
        <w:t>en</w:t>
      </w:r>
      <w:r w:rsidR="00766600" w:rsidRPr="00BE0950">
        <w:rPr>
          <w:rFonts w:ascii="Century Gothic" w:hAnsi="Century Gothic"/>
        </w:rPr>
        <w:t xml:space="preserve"> seit 2018</w:t>
      </w:r>
    </w:p>
    <w:p w14:paraId="0DAB13F2" w14:textId="39D1194A" w:rsidR="00365B1A" w:rsidRPr="00BE0950" w:rsidRDefault="00210E4D" w:rsidP="008701C0">
      <w:pPr>
        <w:pStyle w:val="Listenabsatz"/>
        <w:numPr>
          <w:ilvl w:val="0"/>
          <w:numId w:val="6"/>
        </w:numPr>
        <w:spacing w:line="276" w:lineRule="auto"/>
        <w:rPr>
          <w:rFonts w:ascii="Century Gothic" w:hAnsi="Century Gothic"/>
        </w:rPr>
      </w:pPr>
      <w:r w:rsidRPr="00BE0950">
        <w:rPr>
          <w:rFonts w:ascii="Century Gothic" w:hAnsi="Century Gothic"/>
        </w:rPr>
        <w:t xml:space="preserve">Regelmäßige </w:t>
      </w:r>
      <w:r w:rsidR="00365B1A" w:rsidRPr="00BE0950">
        <w:rPr>
          <w:rFonts w:ascii="Century Gothic" w:hAnsi="Century Gothic"/>
        </w:rPr>
        <w:t xml:space="preserve">Bearbeitung von Anforderungen in den </w:t>
      </w:r>
      <w:r w:rsidRPr="00BE0950">
        <w:rPr>
          <w:rFonts w:ascii="Century Gothic" w:hAnsi="Century Gothic"/>
        </w:rPr>
        <w:t>Fachkonferenzen</w:t>
      </w:r>
    </w:p>
    <w:p w14:paraId="7728DB04" w14:textId="05B20B1F" w:rsidR="00365B1A" w:rsidRDefault="00365B1A" w:rsidP="008701C0">
      <w:pPr>
        <w:pStyle w:val="Listenabsatz"/>
        <w:numPr>
          <w:ilvl w:val="0"/>
          <w:numId w:val="6"/>
        </w:numPr>
        <w:spacing w:line="276" w:lineRule="auto"/>
        <w:rPr>
          <w:rFonts w:ascii="Century Gothic" w:hAnsi="Century Gothic"/>
        </w:rPr>
      </w:pPr>
      <w:r w:rsidRPr="00BE0950">
        <w:rPr>
          <w:rFonts w:ascii="Century Gothic" w:hAnsi="Century Gothic"/>
        </w:rPr>
        <w:t xml:space="preserve">Organisation </w:t>
      </w:r>
      <w:r w:rsidR="004D3D99" w:rsidRPr="00BE0950">
        <w:rPr>
          <w:rFonts w:ascii="Century Gothic" w:hAnsi="Century Gothic"/>
        </w:rPr>
        <w:t>von zwei Pädagogischen Tagen</w:t>
      </w:r>
      <w:r w:rsidRPr="00BE0950">
        <w:rPr>
          <w:rFonts w:ascii="Century Gothic" w:hAnsi="Century Gothic"/>
        </w:rPr>
        <w:t xml:space="preserve"> zu dem Thema Medienbildung</w:t>
      </w:r>
    </w:p>
    <w:p w14:paraId="1A614BFA" w14:textId="6374ED9D" w:rsidR="0096682B" w:rsidRDefault="0096682B" w:rsidP="008701C0">
      <w:pPr>
        <w:pStyle w:val="Listenabsatz"/>
        <w:numPr>
          <w:ilvl w:val="0"/>
          <w:numId w:val="6"/>
        </w:numPr>
        <w:spacing w:line="276" w:lineRule="auto"/>
        <w:rPr>
          <w:rFonts w:ascii="Century Gothic" w:hAnsi="Century Gothic"/>
        </w:rPr>
      </w:pPr>
      <w:r>
        <w:rPr>
          <w:rFonts w:ascii="Century Gothic" w:hAnsi="Century Gothic"/>
        </w:rPr>
        <w:t xml:space="preserve">Bildung einer Konzeptgruppe </w:t>
      </w:r>
      <w:r w:rsidR="00190E6F">
        <w:rPr>
          <w:rFonts w:ascii="Century Gothic" w:hAnsi="Century Gothic"/>
        </w:rPr>
        <w:t>„Corona“ zur Einarbeitung der Erfahrungen aus der Pandemie</w:t>
      </w:r>
    </w:p>
    <w:p w14:paraId="6F8505FC" w14:textId="5CDFBA20" w:rsidR="69154551" w:rsidRDefault="69154551" w:rsidP="7A94D878">
      <w:pPr>
        <w:pStyle w:val="Listenabsatz"/>
        <w:numPr>
          <w:ilvl w:val="0"/>
          <w:numId w:val="6"/>
        </w:numPr>
        <w:spacing w:line="276" w:lineRule="auto"/>
      </w:pPr>
      <w:r w:rsidRPr="7A94D878">
        <w:rPr>
          <w:rFonts w:ascii="Century Gothic" w:hAnsi="Century Gothic"/>
          <w:highlight w:val="yellow"/>
        </w:rPr>
        <w:t xml:space="preserve">Einrichtung eines digitalen Teams zur </w:t>
      </w:r>
      <w:proofErr w:type="spellStart"/>
      <w:r w:rsidRPr="7A94D878">
        <w:rPr>
          <w:rFonts w:ascii="Century Gothic" w:hAnsi="Century Gothic"/>
          <w:highlight w:val="yellow"/>
        </w:rPr>
        <w:t>kollaborativen</w:t>
      </w:r>
      <w:proofErr w:type="spellEnd"/>
      <w:r w:rsidRPr="7A94D878">
        <w:rPr>
          <w:rFonts w:ascii="Century Gothic" w:hAnsi="Century Gothic"/>
          <w:highlight w:val="yellow"/>
        </w:rPr>
        <w:t xml:space="preserve"> Konzeptarbeit</w:t>
      </w:r>
      <w:r w:rsidR="18450138" w:rsidRPr="7A94D878">
        <w:rPr>
          <w:rFonts w:ascii="Century Gothic" w:hAnsi="Century Gothic"/>
          <w:highlight w:val="yellow"/>
        </w:rPr>
        <w:t xml:space="preserve"> im Rahmen der Kontaktbeschränkungen</w:t>
      </w:r>
    </w:p>
    <w:p w14:paraId="17CC91C8" w14:textId="0F34F880" w:rsidR="00190E6F" w:rsidRPr="00BE0950" w:rsidRDefault="00190E6F" w:rsidP="008701C0">
      <w:pPr>
        <w:pStyle w:val="Listenabsatz"/>
        <w:numPr>
          <w:ilvl w:val="0"/>
          <w:numId w:val="6"/>
        </w:numPr>
        <w:spacing w:line="276" w:lineRule="auto"/>
        <w:rPr>
          <w:rFonts w:ascii="Century Gothic" w:hAnsi="Century Gothic"/>
        </w:rPr>
      </w:pPr>
      <w:r w:rsidRPr="7A94D878">
        <w:rPr>
          <w:rFonts w:ascii="Century Gothic" w:hAnsi="Century Gothic"/>
          <w:highlight w:val="yellow"/>
        </w:rPr>
        <w:t>Stetige Evaluat</w:t>
      </w:r>
      <w:r w:rsidR="00C11475" w:rsidRPr="7A94D878">
        <w:rPr>
          <w:rFonts w:ascii="Century Gothic" w:hAnsi="Century Gothic"/>
          <w:highlight w:val="yellow"/>
        </w:rPr>
        <w:t>ion</w:t>
      </w:r>
      <w:r w:rsidRPr="7A94D878">
        <w:rPr>
          <w:rFonts w:ascii="Century Gothic" w:hAnsi="Century Gothic"/>
          <w:highlight w:val="yellow"/>
        </w:rPr>
        <w:t>, Austausch und Anpassung</w:t>
      </w:r>
      <w:r w:rsidR="7898A7B6" w:rsidRPr="7A94D878">
        <w:rPr>
          <w:rFonts w:ascii="Century Gothic" w:hAnsi="Century Gothic"/>
          <w:highlight w:val="yellow"/>
        </w:rPr>
        <w:t xml:space="preserve"> unter Einbezug </w:t>
      </w:r>
      <w:r w:rsidR="24191243" w:rsidRPr="7A94D878">
        <w:rPr>
          <w:rFonts w:ascii="Century Gothic" w:hAnsi="Century Gothic"/>
          <w:highlight w:val="yellow"/>
        </w:rPr>
        <w:t xml:space="preserve">digitaler </w:t>
      </w:r>
      <w:proofErr w:type="spellStart"/>
      <w:r w:rsidR="24191243" w:rsidRPr="7A94D878">
        <w:rPr>
          <w:rFonts w:ascii="Century Gothic" w:hAnsi="Century Gothic"/>
          <w:highlight w:val="yellow"/>
        </w:rPr>
        <w:t>Evaluationswerkzeuge</w:t>
      </w:r>
      <w:proofErr w:type="spellEnd"/>
    </w:p>
    <w:p w14:paraId="756719D1" w14:textId="77777777" w:rsidR="00365B1A" w:rsidRPr="00360584" w:rsidRDefault="00365B1A" w:rsidP="008701C0">
      <w:pPr>
        <w:spacing w:line="276" w:lineRule="auto"/>
        <w:rPr>
          <w:rFonts w:ascii="Century Gothic" w:hAnsi="Century Gothic"/>
        </w:rPr>
      </w:pPr>
    </w:p>
    <w:p w14:paraId="48CCEA5F" w14:textId="77777777" w:rsidR="006171CC" w:rsidRDefault="00365B1A" w:rsidP="006171CC">
      <w:pPr>
        <w:pStyle w:val="berschrift1"/>
        <w:spacing w:line="276" w:lineRule="auto"/>
      </w:pPr>
      <w:bookmarkStart w:id="3" w:name="_Toc27561303"/>
      <w:r w:rsidRPr="00360584">
        <w:t>Analyse des Ist-Zustands</w:t>
      </w:r>
      <w:bookmarkEnd w:id="3"/>
    </w:p>
    <w:p w14:paraId="78481CEB" w14:textId="77777777" w:rsidR="006171CC" w:rsidRPr="006171CC" w:rsidRDefault="006171CC" w:rsidP="006171CC">
      <w:pPr>
        <w:rPr>
          <w:sz w:val="2"/>
          <w:szCs w:val="2"/>
        </w:rPr>
      </w:pPr>
    </w:p>
    <w:p w14:paraId="24BD60B6" w14:textId="77777777" w:rsidR="00365B1A" w:rsidRPr="00360584" w:rsidRDefault="00365B1A" w:rsidP="008701C0">
      <w:pPr>
        <w:pStyle w:val="berschrift2"/>
        <w:spacing w:line="276" w:lineRule="auto"/>
      </w:pPr>
      <w:bookmarkStart w:id="4" w:name="_Toc27561304"/>
      <w:r w:rsidRPr="00360584">
        <w:t>Ausstattungsbeschreibung</w:t>
      </w:r>
      <w:bookmarkEnd w:id="4"/>
    </w:p>
    <w:p w14:paraId="1033DC4B" w14:textId="77777777" w:rsidR="00813882" w:rsidRPr="00360584" w:rsidRDefault="00813882" w:rsidP="008701C0">
      <w:pPr>
        <w:pStyle w:val="Listenabsatz"/>
        <w:numPr>
          <w:ilvl w:val="0"/>
          <w:numId w:val="4"/>
        </w:numPr>
        <w:spacing w:line="276" w:lineRule="auto"/>
        <w:rPr>
          <w:rFonts w:ascii="Century Gothic" w:hAnsi="Century Gothic"/>
        </w:rPr>
      </w:pPr>
      <w:r w:rsidRPr="00360584">
        <w:rPr>
          <w:rFonts w:ascii="Century Gothic" w:hAnsi="Century Gothic"/>
        </w:rPr>
        <w:t>Anzahl PC-Räume</w:t>
      </w:r>
    </w:p>
    <w:p w14:paraId="3096E93C" w14:textId="77777777" w:rsidR="00813882" w:rsidRPr="00360584" w:rsidRDefault="00813882" w:rsidP="008701C0">
      <w:pPr>
        <w:pStyle w:val="Listenabsatz"/>
        <w:numPr>
          <w:ilvl w:val="0"/>
          <w:numId w:val="4"/>
        </w:numPr>
        <w:spacing w:line="276" w:lineRule="auto"/>
        <w:rPr>
          <w:rFonts w:ascii="Century Gothic" w:hAnsi="Century Gothic"/>
        </w:rPr>
      </w:pPr>
      <w:r w:rsidRPr="00360584">
        <w:rPr>
          <w:rFonts w:ascii="Century Gothic" w:hAnsi="Century Gothic"/>
        </w:rPr>
        <w:t>Ausstattung PC-Raum</w:t>
      </w:r>
    </w:p>
    <w:p w14:paraId="287E8149" w14:textId="77777777" w:rsidR="00813882" w:rsidRPr="00360584" w:rsidRDefault="00813882" w:rsidP="008701C0">
      <w:pPr>
        <w:pStyle w:val="Listenabsatz"/>
        <w:numPr>
          <w:ilvl w:val="0"/>
          <w:numId w:val="4"/>
        </w:numPr>
        <w:spacing w:line="276" w:lineRule="auto"/>
        <w:rPr>
          <w:rFonts w:ascii="Century Gothic" w:hAnsi="Century Gothic"/>
        </w:rPr>
      </w:pPr>
      <w:r w:rsidRPr="00360584">
        <w:rPr>
          <w:rFonts w:ascii="Century Gothic" w:hAnsi="Century Gothic"/>
        </w:rPr>
        <w:t>Ausstattung Klassenräume</w:t>
      </w:r>
    </w:p>
    <w:p w14:paraId="183282DF" w14:textId="77777777" w:rsidR="00813882" w:rsidRPr="00360584" w:rsidRDefault="00813882" w:rsidP="008701C0">
      <w:pPr>
        <w:pStyle w:val="Listenabsatz"/>
        <w:numPr>
          <w:ilvl w:val="0"/>
          <w:numId w:val="4"/>
        </w:numPr>
        <w:spacing w:line="276" w:lineRule="auto"/>
        <w:rPr>
          <w:rFonts w:ascii="Century Gothic" w:hAnsi="Century Gothic"/>
        </w:rPr>
      </w:pPr>
      <w:r w:rsidRPr="00360584">
        <w:rPr>
          <w:rFonts w:ascii="Century Gothic" w:hAnsi="Century Gothic"/>
        </w:rPr>
        <w:t>Ausstattung Fachräume</w:t>
      </w:r>
    </w:p>
    <w:p w14:paraId="64D36513" w14:textId="77777777" w:rsidR="00813882" w:rsidRPr="00360584" w:rsidRDefault="00813882" w:rsidP="008701C0">
      <w:pPr>
        <w:pStyle w:val="Listenabsatz"/>
        <w:numPr>
          <w:ilvl w:val="0"/>
          <w:numId w:val="4"/>
        </w:numPr>
        <w:spacing w:line="276" w:lineRule="auto"/>
        <w:rPr>
          <w:rFonts w:ascii="Century Gothic" w:hAnsi="Century Gothic"/>
        </w:rPr>
      </w:pPr>
      <w:r w:rsidRPr="00360584">
        <w:rPr>
          <w:rFonts w:ascii="Century Gothic" w:hAnsi="Century Gothic"/>
        </w:rPr>
        <w:lastRenderedPageBreak/>
        <w:t>Mobile Geräte</w:t>
      </w:r>
    </w:p>
    <w:p w14:paraId="67A696BC" w14:textId="091ACE6C" w:rsidR="00DD5E89" w:rsidRDefault="00DD5E89" w:rsidP="008701C0">
      <w:pPr>
        <w:pStyle w:val="Listenabsatz"/>
        <w:numPr>
          <w:ilvl w:val="0"/>
          <w:numId w:val="4"/>
        </w:numPr>
        <w:spacing w:line="276" w:lineRule="auto"/>
        <w:rPr>
          <w:rFonts w:ascii="Century Gothic" w:hAnsi="Century Gothic"/>
        </w:rPr>
      </w:pPr>
      <w:r w:rsidRPr="00360584">
        <w:rPr>
          <w:rFonts w:ascii="Century Gothic" w:hAnsi="Century Gothic"/>
        </w:rPr>
        <w:t>Anbindung an Internet / WLAN</w:t>
      </w:r>
    </w:p>
    <w:p w14:paraId="353E02DF" w14:textId="77777777" w:rsidR="00E26083" w:rsidRDefault="00E26083" w:rsidP="00B94538">
      <w:pPr>
        <w:spacing w:line="276" w:lineRule="auto"/>
        <w:rPr>
          <w:rFonts w:ascii="Century Gothic" w:hAnsi="Century Gothic"/>
        </w:rPr>
        <w:sectPr w:rsidR="00E26083" w:rsidSect="00837E7B">
          <w:footerReference w:type="default" r:id="rId12"/>
          <w:pgSz w:w="11906" w:h="16838"/>
          <w:pgMar w:top="1417" w:right="707" w:bottom="1134" w:left="1417" w:header="708" w:footer="708" w:gutter="0"/>
          <w:cols w:space="708"/>
          <w:docGrid w:linePitch="360"/>
        </w:sectPr>
      </w:pPr>
    </w:p>
    <w:tbl>
      <w:tblPr>
        <w:tblW w:w="31680" w:type="dxa"/>
        <w:tblCellMar>
          <w:left w:w="70" w:type="dxa"/>
          <w:right w:w="70" w:type="dxa"/>
        </w:tblCellMar>
        <w:tblLook w:val="04A0" w:firstRow="1" w:lastRow="0" w:firstColumn="1" w:lastColumn="0" w:noHBand="0" w:noVBand="1"/>
      </w:tblPr>
      <w:tblGrid>
        <w:gridCol w:w="960"/>
        <w:gridCol w:w="164"/>
        <w:gridCol w:w="3113"/>
        <w:gridCol w:w="739"/>
        <w:gridCol w:w="2074"/>
        <w:gridCol w:w="7354"/>
        <w:gridCol w:w="444"/>
        <w:gridCol w:w="378"/>
        <w:gridCol w:w="378"/>
        <w:gridCol w:w="370"/>
        <w:gridCol w:w="1603"/>
        <w:gridCol w:w="5623"/>
        <w:gridCol w:w="636"/>
        <w:gridCol w:w="346"/>
        <w:gridCol w:w="334"/>
        <w:gridCol w:w="346"/>
        <w:gridCol w:w="341"/>
        <w:gridCol w:w="334"/>
        <w:gridCol w:w="1374"/>
        <w:gridCol w:w="4769"/>
      </w:tblGrid>
      <w:tr w:rsidR="004461B1" w:rsidRPr="00924DB3" w14:paraId="08C83FFB" w14:textId="77777777" w:rsidTr="6F014E82">
        <w:trPr>
          <w:trHeight w:val="405"/>
        </w:trPr>
        <w:tc>
          <w:tcPr>
            <w:tcW w:w="1004" w:type="dxa"/>
            <w:tcBorders>
              <w:top w:val="nil"/>
              <w:left w:val="nil"/>
              <w:bottom w:val="nil"/>
              <w:right w:val="nil"/>
            </w:tcBorders>
            <w:shd w:val="clear" w:color="auto" w:fill="auto"/>
            <w:noWrap/>
            <w:vAlign w:val="bottom"/>
            <w:hideMark/>
          </w:tcPr>
          <w:p w14:paraId="02BDCEC4" w14:textId="77777777" w:rsidR="009273BB" w:rsidRPr="00924DB3" w:rsidRDefault="009273BB" w:rsidP="00924DB3">
            <w:pPr>
              <w:pStyle w:val="berschrift2"/>
            </w:pPr>
          </w:p>
        </w:tc>
        <w:tc>
          <w:tcPr>
            <w:tcW w:w="23161" w:type="dxa"/>
            <w:gridSpan w:val="14"/>
            <w:tcBorders>
              <w:top w:val="nil"/>
              <w:left w:val="nil"/>
              <w:bottom w:val="nil"/>
              <w:right w:val="nil"/>
            </w:tcBorders>
            <w:shd w:val="clear" w:color="auto" w:fill="auto"/>
            <w:noWrap/>
            <w:vAlign w:val="bottom"/>
            <w:hideMark/>
          </w:tcPr>
          <w:p w14:paraId="46B1D57F" w14:textId="458D6BEC" w:rsidR="009273BB" w:rsidRPr="00924DB3" w:rsidRDefault="009273BB" w:rsidP="00C55CE8">
            <w:pPr>
              <w:pStyle w:val="berschrift2"/>
            </w:pPr>
            <w:bookmarkStart w:id="5" w:name="_Toc27561305"/>
            <w:r w:rsidRPr="00924DB3">
              <w:t xml:space="preserve">Inventarliste EKS Stand </w:t>
            </w:r>
            <w:r w:rsidR="00C55CE8">
              <w:t>11.11</w:t>
            </w:r>
            <w:r w:rsidRPr="00924DB3">
              <w:t>.20</w:t>
            </w:r>
            <w:bookmarkEnd w:id="5"/>
            <w:r w:rsidR="00C55CE8">
              <w:t>20</w:t>
            </w:r>
          </w:p>
        </w:tc>
        <w:tc>
          <w:tcPr>
            <w:tcW w:w="357" w:type="dxa"/>
            <w:tcBorders>
              <w:top w:val="nil"/>
              <w:left w:val="nil"/>
              <w:bottom w:val="nil"/>
              <w:right w:val="nil"/>
            </w:tcBorders>
            <w:shd w:val="clear" w:color="auto" w:fill="auto"/>
            <w:noWrap/>
            <w:vAlign w:val="bottom"/>
            <w:hideMark/>
          </w:tcPr>
          <w:p w14:paraId="2F584DFE" w14:textId="77777777" w:rsidR="009273BB" w:rsidRPr="00924DB3" w:rsidRDefault="009273BB" w:rsidP="00924DB3">
            <w:pPr>
              <w:pStyle w:val="berschrift2"/>
            </w:pPr>
          </w:p>
        </w:tc>
        <w:tc>
          <w:tcPr>
            <w:tcW w:w="352" w:type="dxa"/>
            <w:tcBorders>
              <w:top w:val="nil"/>
              <w:left w:val="nil"/>
              <w:bottom w:val="nil"/>
              <w:right w:val="nil"/>
            </w:tcBorders>
            <w:shd w:val="clear" w:color="auto" w:fill="auto"/>
            <w:noWrap/>
            <w:vAlign w:val="bottom"/>
            <w:hideMark/>
          </w:tcPr>
          <w:p w14:paraId="69B4E67B" w14:textId="77777777" w:rsidR="009273BB" w:rsidRPr="00924DB3" w:rsidRDefault="009273BB" w:rsidP="00924DB3">
            <w:pPr>
              <w:pStyle w:val="berschrift2"/>
            </w:pPr>
          </w:p>
        </w:tc>
        <w:tc>
          <w:tcPr>
            <w:tcW w:w="345" w:type="dxa"/>
            <w:tcBorders>
              <w:top w:val="nil"/>
              <w:left w:val="nil"/>
              <w:bottom w:val="nil"/>
              <w:right w:val="nil"/>
            </w:tcBorders>
            <w:shd w:val="clear" w:color="auto" w:fill="auto"/>
            <w:noWrap/>
            <w:vAlign w:val="bottom"/>
            <w:hideMark/>
          </w:tcPr>
          <w:p w14:paraId="5BFAFB63" w14:textId="77777777" w:rsidR="009273BB" w:rsidRPr="00924DB3" w:rsidRDefault="009273BB" w:rsidP="00924DB3">
            <w:pPr>
              <w:pStyle w:val="berschrift2"/>
            </w:pPr>
          </w:p>
        </w:tc>
        <w:tc>
          <w:tcPr>
            <w:tcW w:w="1441" w:type="dxa"/>
            <w:tcBorders>
              <w:top w:val="nil"/>
              <w:left w:val="nil"/>
              <w:bottom w:val="nil"/>
              <w:right w:val="nil"/>
            </w:tcBorders>
            <w:shd w:val="clear" w:color="auto" w:fill="auto"/>
            <w:noWrap/>
            <w:vAlign w:val="bottom"/>
            <w:hideMark/>
          </w:tcPr>
          <w:p w14:paraId="468AE4B9" w14:textId="77777777" w:rsidR="009273BB" w:rsidRPr="00924DB3" w:rsidRDefault="009273BB" w:rsidP="00924DB3">
            <w:pPr>
              <w:pStyle w:val="berschrift2"/>
            </w:pPr>
          </w:p>
        </w:tc>
        <w:tc>
          <w:tcPr>
            <w:tcW w:w="5020" w:type="dxa"/>
            <w:tcBorders>
              <w:top w:val="nil"/>
              <w:left w:val="nil"/>
              <w:bottom w:val="nil"/>
              <w:right w:val="nil"/>
            </w:tcBorders>
            <w:shd w:val="clear" w:color="auto" w:fill="auto"/>
            <w:noWrap/>
            <w:vAlign w:val="bottom"/>
            <w:hideMark/>
          </w:tcPr>
          <w:p w14:paraId="59756C4A" w14:textId="77777777" w:rsidR="009273BB" w:rsidRPr="00924DB3" w:rsidRDefault="009273BB" w:rsidP="00924DB3">
            <w:pPr>
              <w:pStyle w:val="berschrift2"/>
            </w:pPr>
          </w:p>
        </w:tc>
      </w:tr>
      <w:tr w:rsidR="004461B1" w:rsidRPr="009273BB" w14:paraId="260057C7" w14:textId="77777777" w:rsidTr="6F014E82">
        <w:trPr>
          <w:trHeight w:val="330"/>
        </w:trPr>
        <w:tc>
          <w:tcPr>
            <w:tcW w:w="1004" w:type="dxa"/>
            <w:tcBorders>
              <w:top w:val="nil"/>
              <w:left w:val="nil"/>
              <w:bottom w:val="nil"/>
              <w:right w:val="nil"/>
            </w:tcBorders>
            <w:shd w:val="clear" w:color="auto" w:fill="auto"/>
            <w:noWrap/>
            <w:vAlign w:val="bottom"/>
            <w:hideMark/>
          </w:tcPr>
          <w:p w14:paraId="054B45A5"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3002" w:type="dxa"/>
            <w:gridSpan w:val="2"/>
            <w:tcBorders>
              <w:top w:val="nil"/>
              <w:left w:val="nil"/>
              <w:bottom w:val="nil"/>
              <w:right w:val="nil"/>
            </w:tcBorders>
            <w:shd w:val="clear" w:color="auto" w:fill="auto"/>
            <w:noWrap/>
            <w:vAlign w:val="bottom"/>
            <w:hideMark/>
          </w:tcPr>
          <w:p w14:paraId="33BB8D07"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19457" w:type="dxa"/>
            <w:gridSpan w:val="10"/>
            <w:tcBorders>
              <w:top w:val="nil"/>
              <w:left w:val="nil"/>
              <w:bottom w:val="nil"/>
              <w:right w:val="nil"/>
            </w:tcBorders>
            <w:shd w:val="clear" w:color="auto" w:fill="auto"/>
            <w:noWrap/>
            <w:vAlign w:val="bottom"/>
            <w:hideMark/>
          </w:tcPr>
          <w:p w14:paraId="3D1E2753"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357" w:type="dxa"/>
            <w:tcBorders>
              <w:top w:val="nil"/>
              <w:left w:val="nil"/>
              <w:bottom w:val="nil"/>
              <w:right w:val="nil"/>
            </w:tcBorders>
            <w:shd w:val="clear" w:color="auto" w:fill="auto"/>
            <w:noWrap/>
            <w:vAlign w:val="bottom"/>
            <w:hideMark/>
          </w:tcPr>
          <w:p w14:paraId="48D77691"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345" w:type="dxa"/>
            <w:tcBorders>
              <w:top w:val="nil"/>
              <w:left w:val="nil"/>
              <w:bottom w:val="nil"/>
              <w:right w:val="nil"/>
            </w:tcBorders>
            <w:shd w:val="clear" w:color="auto" w:fill="auto"/>
            <w:noWrap/>
            <w:vAlign w:val="bottom"/>
            <w:hideMark/>
          </w:tcPr>
          <w:p w14:paraId="0CEC633C"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357" w:type="dxa"/>
            <w:tcBorders>
              <w:top w:val="nil"/>
              <w:left w:val="nil"/>
              <w:bottom w:val="nil"/>
              <w:right w:val="nil"/>
            </w:tcBorders>
            <w:shd w:val="clear" w:color="auto" w:fill="auto"/>
            <w:noWrap/>
            <w:vAlign w:val="bottom"/>
            <w:hideMark/>
          </w:tcPr>
          <w:p w14:paraId="63A79E01"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352" w:type="dxa"/>
            <w:tcBorders>
              <w:top w:val="nil"/>
              <w:left w:val="nil"/>
              <w:bottom w:val="nil"/>
              <w:right w:val="nil"/>
            </w:tcBorders>
            <w:shd w:val="clear" w:color="auto" w:fill="auto"/>
            <w:noWrap/>
            <w:vAlign w:val="bottom"/>
            <w:hideMark/>
          </w:tcPr>
          <w:p w14:paraId="306588D2"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345" w:type="dxa"/>
            <w:tcBorders>
              <w:top w:val="nil"/>
              <w:left w:val="nil"/>
              <w:bottom w:val="nil"/>
              <w:right w:val="nil"/>
            </w:tcBorders>
            <w:shd w:val="clear" w:color="auto" w:fill="auto"/>
            <w:noWrap/>
            <w:vAlign w:val="bottom"/>
            <w:hideMark/>
          </w:tcPr>
          <w:p w14:paraId="423EAED0"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1441" w:type="dxa"/>
            <w:tcBorders>
              <w:top w:val="nil"/>
              <w:left w:val="nil"/>
              <w:bottom w:val="nil"/>
              <w:right w:val="nil"/>
            </w:tcBorders>
            <w:shd w:val="clear" w:color="auto" w:fill="auto"/>
            <w:noWrap/>
            <w:vAlign w:val="bottom"/>
            <w:hideMark/>
          </w:tcPr>
          <w:p w14:paraId="79C5492F"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c>
          <w:tcPr>
            <w:tcW w:w="5020" w:type="dxa"/>
            <w:tcBorders>
              <w:top w:val="nil"/>
              <w:left w:val="nil"/>
              <w:bottom w:val="nil"/>
              <w:right w:val="nil"/>
            </w:tcBorders>
            <w:shd w:val="clear" w:color="auto" w:fill="auto"/>
            <w:noWrap/>
            <w:vAlign w:val="bottom"/>
            <w:hideMark/>
          </w:tcPr>
          <w:p w14:paraId="2095984C" w14:textId="77777777" w:rsidR="009273BB" w:rsidRPr="009273BB" w:rsidRDefault="009273BB" w:rsidP="009273BB">
            <w:pPr>
              <w:spacing w:after="0" w:line="240" w:lineRule="auto"/>
              <w:rPr>
                <w:rFonts w:ascii="Times New Roman" w:eastAsia="Times New Roman" w:hAnsi="Times New Roman" w:cs="Times New Roman"/>
                <w:sz w:val="20"/>
                <w:szCs w:val="20"/>
                <w:lang w:eastAsia="de-DE"/>
              </w:rPr>
            </w:pPr>
          </w:p>
        </w:tc>
      </w:tr>
      <w:tr w:rsidR="004461B1" w:rsidRPr="004F2975" w14:paraId="07447FEF" w14:textId="77777777" w:rsidTr="6F014E82">
        <w:trPr>
          <w:gridAfter w:val="8"/>
          <w:wAfter w:w="8888" w:type="dxa"/>
          <w:trHeight w:val="405"/>
        </w:trPr>
        <w:tc>
          <w:tcPr>
            <w:tcW w:w="1169" w:type="dxa"/>
            <w:gridSpan w:val="2"/>
            <w:tcBorders>
              <w:top w:val="nil"/>
              <w:left w:val="nil"/>
              <w:bottom w:val="nil"/>
              <w:right w:val="nil"/>
            </w:tcBorders>
            <w:shd w:val="clear" w:color="auto" w:fill="auto"/>
            <w:noWrap/>
            <w:vAlign w:val="bottom"/>
          </w:tcPr>
          <w:p w14:paraId="1A471922" w14:textId="77777777" w:rsidR="004F2975" w:rsidRPr="004F2975" w:rsidRDefault="004F2975" w:rsidP="004F2975">
            <w:pPr>
              <w:spacing w:after="0" w:line="240" w:lineRule="auto"/>
              <w:rPr>
                <w:rFonts w:ascii="Times New Roman" w:eastAsia="Times New Roman" w:hAnsi="Times New Roman" w:cs="Times New Roman"/>
                <w:sz w:val="24"/>
                <w:szCs w:val="24"/>
                <w:lang w:eastAsia="de-DE"/>
              </w:rPr>
            </w:pPr>
          </w:p>
        </w:tc>
        <w:tc>
          <w:tcPr>
            <w:tcW w:w="12855" w:type="dxa"/>
            <w:gridSpan w:val="5"/>
            <w:tcBorders>
              <w:top w:val="nil"/>
              <w:left w:val="nil"/>
              <w:bottom w:val="nil"/>
              <w:right w:val="nil"/>
            </w:tcBorders>
            <w:shd w:val="clear" w:color="auto" w:fill="auto"/>
            <w:noWrap/>
            <w:vAlign w:val="bottom"/>
          </w:tcPr>
          <w:tbl>
            <w:tblPr>
              <w:tblW w:w="13940" w:type="dxa"/>
              <w:tblCellMar>
                <w:left w:w="70" w:type="dxa"/>
                <w:right w:w="70" w:type="dxa"/>
              </w:tblCellMar>
              <w:tblLook w:val="04A0" w:firstRow="1" w:lastRow="0" w:firstColumn="1" w:lastColumn="0" w:noHBand="0" w:noVBand="1"/>
            </w:tblPr>
            <w:tblGrid>
              <w:gridCol w:w="2102"/>
              <w:gridCol w:w="462"/>
              <w:gridCol w:w="380"/>
              <w:gridCol w:w="380"/>
              <w:gridCol w:w="380"/>
              <w:gridCol w:w="380"/>
              <w:gridCol w:w="380"/>
              <w:gridCol w:w="1862"/>
              <w:gridCol w:w="2610"/>
              <w:gridCol w:w="1961"/>
              <w:gridCol w:w="193"/>
              <w:gridCol w:w="193"/>
              <w:gridCol w:w="767"/>
              <w:gridCol w:w="767"/>
              <w:gridCol w:w="767"/>
            </w:tblGrid>
            <w:tr w:rsidR="004461B1" w:rsidRPr="004F2975" w14:paraId="08192ADA" w14:textId="77777777" w:rsidTr="6F014E82">
              <w:trPr>
                <w:trHeight w:val="405"/>
              </w:trPr>
              <w:tc>
                <w:tcPr>
                  <w:tcW w:w="4124" w:type="dxa"/>
                  <w:gridSpan w:val="6"/>
                  <w:tcBorders>
                    <w:top w:val="nil"/>
                    <w:left w:val="nil"/>
                    <w:bottom w:val="nil"/>
                    <w:right w:val="nil"/>
                  </w:tcBorders>
                  <w:shd w:val="clear" w:color="auto" w:fill="auto"/>
                  <w:noWrap/>
                  <w:vAlign w:val="bottom"/>
                  <w:hideMark/>
                </w:tcPr>
                <w:p w14:paraId="0EEBF9DF" w14:textId="3BDA40F7" w:rsidR="004F2975" w:rsidRPr="004F2975" w:rsidRDefault="004F2975" w:rsidP="004F2975">
                  <w:pPr>
                    <w:spacing w:after="0" w:line="240" w:lineRule="auto"/>
                    <w:rPr>
                      <w:rFonts w:ascii="Century Gothic" w:eastAsia="Times New Roman" w:hAnsi="Century Gothic" w:cs="Calibri"/>
                      <w:b/>
                      <w:bCs/>
                      <w:color w:val="000000"/>
                      <w:sz w:val="32"/>
                      <w:szCs w:val="32"/>
                      <w:lang w:eastAsia="de-DE"/>
                    </w:rPr>
                  </w:pPr>
                </w:p>
              </w:tc>
              <w:tc>
                <w:tcPr>
                  <w:tcW w:w="375" w:type="dxa"/>
                  <w:tcBorders>
                    <w:top w:val="nil"/>
                    <w:left w:val="nil"/>
                    <w:bottom w:val="nil"/>
                    <w:right w:val="nil"/>
                  </w:tcBorders>
                  <w:shd w:val="clear" w:color="auto" w:fill="auto"/>
                  <w:noWrap/>
                  <w:vAlign w:val="bottom"/>
                  <w:hideMark/>
                </w:tcPr>
                <w:p w14:paraId="0DDD8B2C" w14:textId="77777777" w:rsidR="004F2975" w:rsidRPr="004F2975" w:rsidRDefault="004F2975" w:rsidP="004F2975">
                  <w:pPr>
                    <w:spacing w:after="0" w:line="240" w:lineRule="auto"/>
                    <w:rPr>
                      <w:rFonts w:ascii="Century Gothic" w:eastAsia="Times New Roman" w:hAnsi="Century Gothic" w:cs="Calibri"/>
                      <w:b/>
                      <w:bCs/>
                      <w:color w:val="000000"/>
                      <w:sz w:val="32"/>
                      <w:szCs w:val="32"/>
                      <w:lang w:eastAsia="de-DE"/>
                    </w:rPr>
                  </w:pPr>
                </w:p>
              </w:tc>
              <w:tc>
                <w:tcPr>
                  <w:tcW w:w="1951" w:type="dxa"/>
                  <w:tcBorders>
                    <w:top w:val="nil"/>
                    <w:left w:val="nil"/>
                    <w:bottom w:val="nil"/>
                    <w:right w:val="nil"/>
                  </w:tcBorders>
                  <w:shd w:val="clear" w:color="auto" w:fill="auto"/>
                  <w:noWrap/>
                  <w:vAlign w:val="bottom"/>
                  <w:hideMark/>
                </w:tcPr>
                <w:p w14:paraId="0730E271"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2737" w:type="dxa"/>
                  <w:tcBorders>
                    <w:top w:val="nil"/>
                    <w:left w:val="nil"/>
                    <w:bottom w:val="nil"/>
                    <w:right w:val="nil"/>
                  </w:tcBorders>
                  <w:shd w:val="clear" w:color="auto" w:fill="auto"/>
                  <w:noWrap/>
                  <w:vAlign w:val="bottom"/>
                  <w:hideMark/>
                </w:tcPr>
                <w:p w14:paraId="796BB927"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2055" w:type="dxa"/>
                  <w:tcBorders>
                    <w:top w:val="nil"/>
                    <w:left w:val="nil"/>
                    <w:bottom w:val="nil"/>
                    <w:right w:val="nil"/>
                  </w:tcBorders>
                  <w:shd w:val="clear" w:color="auto" w:fill="auto"/>
                  <w:noWrap/>
                  <w:vAlign w:val="bottom"/>
                  <w:hideMark/>
                </w:tcPr>
                <w:p w14:paraId="34AAFE89"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150" w:type="dxa"/>
                  <w:tcBorders>
                    <w:top w:val="nil"/>
                    <w:left w:val="nil"/>
                    <w:bottom w:val="nil"/>
                    <w:right w:val="nil"/>
                  </w:tcBorders>
                  <w:shd w:val="clear" w:color="auto" w:fill="auto"/>
                  <w:noWrap/>
                  <w:vAlign w:val="bottom"/>
                  <w:hideMark/>
                </w:tcPr>
                <w:p w14:paraId="1EF3A0DE"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151" w:type="dxa"/>
                  <w:tcBorders>
                    <w:top w:val="nil"/>
                    <w:left w:val="nil"/>
                    <w:bottom w:val="nil"/>
                    <w:right w:val="nil"/>
                  </w:tcBorders>
                  <w:shd w:val="clear" w:color="auto" w:fill="auto"/>
                  <w:noWrap/>
                  <w:vAlign w:val="bottom"/>
                  <w:hideMark/>
                </w:tcPr>
                <w:p w14:paraId="036F28FD"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799" w:type="dxa"/>
                  <w:tcBorders>
                    <w:top w:val="nil"/>
                    <w:left w:val="nil"/>
                    <w:bottom w:val="nil"/>
                    <w:right w:val="nil"/>
                  </w:tcBorders>
                  <w:shd w:val="clear" w:color="auto" w:fill="auto"/>
                  <w:noWrap/>
                  <w:vAlign w:val="bottom"/>
                  <w:hideMark/>
                </w:tcPr>
                <w:p w14:paraId="5A841832"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799" w:type="dxa"/>
                  <w:tcBorders>
                    <w:top w:val="nil"/>
                    <w:left w:val="nil"/>
                    <w:bottom w:val="nil"/>
                    <w:right w:val="nil"/>
                  </w:tcBorders>
                  <w:shd w:val="clear" w:color="auto" w:fill="auto"/>
                  <w:noWrap/>
                  <w:vAlign w:val="bottom"/>
                  <w:hideMark/>
                </w:tcPr>
                <w:p w14:paraId="18A12F67"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799" w:type="dxa"/>
                  <w:tcBorders>
                    <w:top w:val="nil"/>
                    <w:left w:val="nil"/>
                    <w:bottom w:val="nil"/>
                    <w:right w:val="nil"/>
                  </w:tcBorders>
                  <w:shd w:val="clear" w:color="auto" w:fill="auto"/>
                  <w:noWrap/>
                  <w:vAlign w:val="bottom"/>
                  <w:hideMark/>
                </w:tcPr>
                <w:p w14:paraId="7AA431D8"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r>
            <w:tr w:rsidR="004461B1" w:rsidRPr="004F2975" w14:paraId="4CE46DD0" w14:textId="77777777" w:rsidTr="6F014E82">
              <w:trPr>
                <w:trHeight w:val="330"/>
              </w:trPr>
              <w:tc>
                <w:tcPr>
                  <w:tcW w:w="2204" w:type="dxa"/>
                  <w:tcBorders>
                    <w:top w:val="nil"/>
                    <w:left w:val="nil"/>
                    <w:bottom w:val="nil"/>
                    <w:right w:val="nil"/>
                  </w:tcBorders>
                  <w:shd w:val="clear" w:color="auto" w:fill="auto"/>
                  <w:noWrap/>
                  <w:vAlign w:val="bottom"/>
                  <w:hideMark/>
                </w:tcPr>
                <w:p w14:paraId="488D9894"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480" w:type="dxa"/>
                  <w:tcBorders>
                    <w:top w:val="nil"/>
                    <w:left w:val="nil"/>
                    <w:bottom w:val="nil"/>
                    <w:right w:val="nil"/>
                  </w:tcBorders>
                  <w:shd w:val="clear" w:color="auto" w:fill="auto"/>
                  <w:noWrap/>
                  <w:vAlign w:val="bottom"/>
                  <w:hideMark/>
                </w:tcPr>
                <w:p w14:paraId="7B23461F"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90" w:type="dxa"/>
                  <w:tcBorders>
                    <w:top w:val="nil"/>
                    <w:left w:val="nil"/>
                    <w:bottom w:val="nil"/>
                    <w:right w:val="nil"/>
                  </w:tcBorders>
                  <w:shd w:val="clear" w:color="auto" w:fill="auto"/>
                  <w:noWrap/>
                  <w:vAlign w:val="bottom"/>
                  <w:hideMark/>
                </w:tcPr>
                <w:p w14:paraId="134603BB"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00" w:type="dxa"/>
                  <w:tcBorders>
                    <w:top w:val="nil"/>
                    <w:left w:val="nil"/>
                    <w:bottom w:val="nil"/>
                    <w:right w:val="nil"/>
                  </w:tcBorders>
                  <w:shd w:val="clear" w:color="auto" w:fill="auto"/>
                  <w:noWrap/>
                  <w:vAlign w:val="bottom"/>
                  <w:hideMark/>
                </w:tcPr>
                <w:p w14:paraId="0009E924"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75" w:type="dxa"/>
                  <w:tcBorders>
                    <w:top w:val="nil"/>
                    <w:left w:val="nil"/>
                    <w:bottom w:val="nil"/>
                    <w:right w:val="nil"/>
                  </w:tcBorders>
                  <w:shd w:val="clear" w:color="auto" w:fill="auto"/>
                  <w:noWrap/>
                  <w:vAlign w:val="bottom"/>
                  <w:hideMark/>
                </w:tcPr>
                <w:p w14:paraId="1741B324"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75" w:type="dxa"/>
                  <w:tcBorders>
                    <w:top w:val="nil"/>
                    <w:left w:val="nil"/>
                    <w:bottom w:val="nil"/>
                    <w:right w:val="nil"/>
                  </w:tcBorders>
                  <w:shd w:val="clear" w:color="auto" w:fill="auto"/>
                  <w:noWrap/>
                  <w:vAlign w:val="bottom"/>
                  <w:hideMark/>
                </w:tcPr>
                <w:p w14:paraId="4E82343C"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75" w:type="dxa"/>
                  <w:tcBorders>
                    <w:top w:val="nil"/>
                    <w:left w:val="nil"/>
                    <w:bottom w:val="nil"/>
                    <w:right w:val="nil"/>
                  </w:tcBorders>
                  <w:shd w:val="clear" w:color="auto" w:fill="auto"/>
                  <w:noWrap/>
                  <w:vAlign w:val="bottom"/>
                  <w:hideMark/>
                </w:tcPr>
                <w:p w14:paraId="741AC637"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1951" w:type="dxa"/>
                  <w:tcBorders>
                    <w:top w:val="nil"/>
                    <w:left w:val="nil"/>
                    <w:bottom w:val="nil"/>
                    <w:right w:val="nil"/>
                  </w:tcBorders>
                  <w:shd w:val="clear" w:color="auto" w:fill="auto"/>
                  <w:noWrap/>
                  <w:vAlign w:val="bottom"/>
                  <w:hideMark/>
                </w:tcPr>
                <w:p w14:paraId="4233339A"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2737" w:type="dxa"/>
                  <w:tcBorders>
                    <w:top w:val="nil"/>
                    <w:left w:val="nil"/>
                    <w:bottom w:val="nil"/>
                    <w:right w:val="nil"/>
                  </w:tcBorders>
                  <w:shd w:val="clear" w:color="auto" w:fill="auto"/>
                  <w:noWrap/>
                  <w:vAlign w:val="bottom"/>
                  <w:hideMark/>
                </w:tcPr>
                <w:p w14:paraId="414F6C18"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2055" w:type="dxa"/>
                  <w:tcBorders>
                    <w:top w:val="nil"/>
                    <w:left w:val="nil"/>
                    <w:bottom w:val="nil"/>
                    <w:right w:val="nil"/>
                  </w:tcBorders>
                  <w:shd w:val="clear" w:color="auto" w:fill="auto"/>
                  <w:noWrap/>
                  <w:vAlign w:val="bottom"/>
                  <w:hideMark/>
                </w:tcPr>
                <w:p w14:paraId="1EF2A3B2"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150" w:type="dxa"/>
                  <w:tcBorders>
                    <w:top w:val="nil"/>
                    <w:left w:val="nil"/>
                    <w:bottom w:val="nil"/>
                    <w:right w:val="nil"/>
                  </w:tcBorders>
                  <w:shd w:val="clear" w:color="auto" w:fill="auto"/>
                  <w:noWrap/>
                  <w:vAlign w:val="bottom"/>
                  <w:hideMark/>
                </w:tcPr>
                <w:p w14:paraId="5D7EA85F"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151" w:type="dxa"/>
                  <w:tcBorders>
                    <w:top w:val="nil"/>
                    <w:left w:val="nil"/>
                    <w:bottom w:val="nil"/>
                    <w:right w:val="nil"/>
                  </w:tcBorders>
                  <w:shd w:val="clear" w:color="auto" w:fill="auto"/>
                  <w:noWrap/>
                  <w:vAlign w:val="bottom"/>
                  <w:hideMark/>
                </w:tcPr>
                <w:p w14:paraId="5F0E3401"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799" w:type="dxa"/>
                  <w:tcBorders>
                    <w:top w:val="nil"/>
                    <w:left w:val="nil"/>
                    <w:bottom w:val="nil"/>
                    <w:right w:val="nil"/>
                  </w:tcBorders>
                  <w:shd w:val="clear" w:color="auto" w:fill="auto"/>
                  <w:noWrap/>
                  <w:vAlign w:val="bottom"/>
                  <w:hideMark/>
                </w:tcPr>
                <w:p w14:paraId="3EEDEEFE"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799" w:type="dxa"/>
                  <w:tcBorders>
                    <w:top w:val="nil"/>
                    <w:left w:val="nil"/>
                    <w:bottom w:val="nil"/>
                    <w:right w:val="nil"/>
                  </w:tcBorders>
                  <w:shd w:val="clear" w:color="auto" w:fill="auto"/>
                  <w:noWrap/>
                  <w:vAlign w:val="bottom"/>
                  <w:hideMark/>
                </w:tcPr>
                <w:p w14:paraId="48F65DF0"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799" w:type="dxa"/>
                  <w:tcBorders>
                    <w:top w:val="nil"/>
                    <w:left w:val="nil"/>
                    <w:bottom w:val="nil"/>
                    <w:right w:val="nil"/>
                  </w:tcBorders>
                  <w:shd w:val="clear" w:color="auto" w:fill="auto"/>
                  <w:noWrap/>
                  <w:vAlign w:val="bottom"/>
                  <w:hideMark/>
                </w:tcPr>
                <w:p w14:paraId="2E7EADF5"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r>
            <w:tr w:rsidR="004461B1" w:rsidRPr="004F2975" w14:paraId="42DD66E2" w14:textId="77777777" w:rsidTr="6F014E82">
              <w:trPr>
                <w:trHeight w:val="21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AE49" w14:textId="77777777" w:rsidR="004F2975" w:rsidRPr="004F2975" w:rsidRDefault="004F2975" w:rsidP="004F2975">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 xml:space="preserve">Ort </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C0C0BAC" w14:textId="77777777" w:rsidR="004F2975" w:rsidRPr="004F2975" w:rsidRDefault="004F2975" w:rsidP="006E0272">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Anzahl Desktop-PCs</w:t>
                  </w:r>
                </w:p>
              </w:tc>
              <w:tc>
                <w:tcPr>
                  <w:tcW w:w="39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28A7B7" w14:textId="77777777" w:rsidR="004F2975" w:rsidRPr="004F2975" w:rsidRDefault="004F2975" w:rsidP="006E0272">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Anzahl Laptops</w:t>
                  </w:r>
                </w:p>
              </w:tc>
              <w:tc>
                <w:tcPr>
                  <w:tcW w:w="3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3B6F658" w14:textId="77777777" w:rsidR="004F2975" w:rsidRPr="004F2975" w:rsidRDefault="004F2975" w:rsidP="006E0272">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Drucker</w:t>
                  </w:r>
                </w:p>
              </w:tc>
              <w:tc>
                <w:tcPr>
                  <w:tcW w:w="3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153FCB" w14:textId="77777777" w:rsidR="004F2975" w:rsidRPr="004F2975" w:rsidRDefault="004F2975" w:rsidP="006E0272">
                  <w:pPr>
                    <w:spacing w:after="0" w:line="240" w:lineRule="auto"/>
                    <w:rPr>
                      <w:rFonts w:ascii="Century Gothic" w:eastAsia="Times New Roman" w:hAnsi="Century Gothic" w:cs="Calibri"/>
                      <w:b/>
                      <w:bCs/>
                      <w:color w:val="000000"/>
                      <w:sz w:val="20"/>
                      <w:szCs w:val="20"/>
                      <w:lang w:eastAsia="de-DE"/>
                    </w:rPr>
                  </w:pPr>
                  <w:proofErr w:type="spellStart"/>
                  <w:r w:rsidRPr="004F2975">
                    <w:rPr>
                      <w:rFonts w:ascii="Century Gothic" w:eastAsia="Times New Roman" w:hAnsi="Century Gothic" w:cs="Calibri"/>
                      <w:b/>
                      <w:bCs/>
                      <w:color w:val="000000"/>
                      <w:sz w:val="20"/>
                      <w:szCs w:val="20"/>
                      <w:lang w:eastAsia="de-DE"/>
                    </w:rPr>
                    <w:t>Interaktivboards</w:t>
                  </w:r>
                  <w:proofErr w:type="spellEnd"/>
                </w:p>
              </w:tc>
              <w:tc>
                <w:tcPr>
                  <w:tcW w:w="3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33D46EE" w14:textId="77777777" w:rsidR="004F2975" w:rsidRPr="004F2975" w:rsidRDefault="004F2975" w:rsidP="006E0272">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Beamer</w:t>
                  </w:r>
                </w:p>
              </w:tc>
              <w:tc>
                <w:tcPr>
                  <w:tcW w:w="3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0D6FFCA" w14:textId="77777777" w:rsidR="004F2975" w:rsidRPr="004F2975" w:rsidRDefault="004F2975" w:rsidP="006E0272">
                  <w:pPr>
                    <w:spacing w:after="0" w:line="240" w:lineRule="auto"/>
                    <w:rPr>
                      <w:rFonts w:ascii="Century Gothic" w:eastAsia="Times New Roman" w:hAnsi="Century Gothic" w:cs="Calibri"/>
                      <w:b/>
                      <w:bCs/>
                      <w:color w:val="000000"/>
                      <w:sz w:val="20"/>
                      <w:szCs w:val="20"/>
                      <w:lang w:eastAsia="de-DE"/>
                    </w:rPr>
                  </w:pPr>
                  <w:proofErr w:type="spellStart"/>
                  <w:r w:rsidRPr="004F2975">
                    <w:rPr>
                      <w:rFonts w:ascii="Century Gothic" w:eastAsia="Times New Roman" w:hAnsi="Century Gothic" w:cs="Calibri"/>
                      <w:b/>
                      <w:bCs/>
                      <w:color w:val="000000"/>
                      <w:sz w:val="20"/>
                      <w:szCs w:val="20"/>
                      <w:lang w:eastAsia="de-DE"/>
                    </w:rPr>
                    <w:t>Dokumentenkamera</w:t>
                  </w:r>
                  <w:proofErr w:type="spellEnd"/>
                </w:p>
              </w:tc>
              <w:tc>
                <w:tcPr>
                  <w:tcW w:w="6743" w:type="dxa"/>
                  <w:gridSpan w:val="3"/>
                  <w:tcBorders>
                    <w:top w:val="single" w:sz="4" w:space="0" w:color="auto"/>
                    <w:left w:val="single" w:sz="4" w:space="0" w:color="auto"/>
                    <w:bottom w:val="single" w:sz="4" w:space="0" w:color="auto"/>
                    <w:right w:val="nil"/>
                  </w:tcBorders>
                  <w:shd w:val="clear" w:color="auto" w:fill="auto"/>
                  <w:noWrap/>
                  <w:vAlign w:val="bottom"/>
                  <w:hideMark/>
                </w:tcPr>
                <w:p w14:paraId="131FAE5E" w14:textId="77777777" w:rsidR="004F2975" w:rsidRPr="004F2975" w:rsidRDefault="004F2975" w:rsidP="004F2975">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Besonderheiten</w:t>
                  </w:r>
                </w:p>
              </w:tc>
              <w:tc>
                <w:tcPr>
                  <w:tcW w:w="150" w:type="dxa"/>
                  <w:tcBorders>
                    <w:top w:val="single" w:sz="4" w:space="0" w:color="auto"/>
                    <w:left w:val="nil"/>
                    <w:bottom w:val="single" w:sz="4" w:space="0" w:color="auto"/>
                    <w:right w:val="nil"/>
                  </w:tcBorders>
                  <w:shd w:val="clear" w:color="auto" w:fill="auto"/>
                  <w:noWrap/>
                  <w:vAlign w:val="bottom"/>
                  <w:hideMark/>
                </w:tcPr>
                <w:p w14:paraId="417118A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single" w:sz="4" w:space="0" w:color="auto"/>
                    <w:left w:val="nil"/>
                    <w:bottom w:val="single" w:sz="4" w:space="0" w:color="auto"/>
                    <w:right w:val="nil"/>
                  </w:tcBorders>
                  <w:shd w:val="clear" w:color="auto" w:fill="auto"/>
                  <w:noWrap/>
                  <w:vAlign w:val="bottom"/>
                  <w:hideMark/>
                </w:tcPr>
                <w:p w14:paraId="2ACB839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single" w:sz="4" w:space="0" w:color="auto"/>
                    <w:left w:val="nil"/>
                    <w:bottom w:val="single" w:sz="4" w:space="0" w:color="auto"/>
                    <w:right w:val="nil"/>
                  </w:tcBorders>
                  <w:shd w:val="clear" w:color="auto" w:fill="auto"/>
                  <w:noWrap/>
                  <w:vAlign w:val="bottom"/>
                  <w:hideMark/>
                </w:tcPr>
                <w:p w14:paraId="5C8488F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single" w:sz="4" w:space="0" w:color="auto"/>
                    <w:left w:val="nil"/>
                    <w:bottom w:val="single" w:sz="4" w:space="0" w:color="auto"/>
                    <w:right w:val="nil"/>
                  </w:tcBorders>
                  <w:shd w:val="clear" w:color="auto" w:fill="auto"/>
                  <w:noWrap/>
                  <w:vAlign w:val="bottom"/>
                  <w:hideMark/>
                </w:tcPr>
                <w:p w14:paraId="6387DD7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6E475D9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1A03E6B"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2C0B276" w14:textId="217D8E7C" w:rsidR="004F2975" w:rsidRPr="004F2975" w:rsidRDefault="00C55CE8" w:rsidP="004F2975">
                  <w:pPr>
                    <w:spacing w:after="0" w:line="240" w:lineRule="auto"/>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Laptops</w:t>
                  </w:r>
                </w:p>
              </w:tc>
              <w:tc>
                <w:tcPr>
                  <w:tcW w:w="480" w:type="dxa"/>
                  <w:tcBorders>
                    <w:top w:val="nil"/>
                    <w:left w:val="nil"/>
                    <w:bottom w:val="single" w:sz="4" w:space="0" w:color="auto"/>
                    <w:right w:val="single" w:sz="4" w:space="0" w:color="auto"/>
                  </w:tcBorders>
                  <w:shd w:val="clear" w:color="auto" w:fill="auto"/>
                  <w:noWrap/>
                  <w:vAlign w:val="bottom"/>
                  <w:hideMark/>
                </w:tcPr>
                <w:p w14:paraId="758B21D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759E5885" w14:textId="31B99965" w:rsidR="004F2975"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5 + 4</w:t>
                  </w:r>
                </w:p>
              </w:tc>
              <w:tc>
                <w:tcPr>
                  <w:tcW w:w="300" w:type="dxa"/>
                  <w:tcBorders>
                    <w:top w:val="nil"/>
                    <w:left w:val="nil"/>
                    <w:bottom w:val="single" w:sz="4" w:space="0" w:color="auto"/>
                    <w:right w:val="single" w:sz="4" w:space="0" w:color="auto"/>
                  </w:tcBorders>
                  <w:shd w:val="clear" w:color="auto" w:fill="auto"/>
                  <w:noWrap/>
                  <w:vAlign w:val="bottom"/>
                  <w:hideMark/>
                </w:tcPr>
                <w:p w14:paraId="56B6ECA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2A2037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C6B873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42EBEB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305750BE" w14:textId="4FCBAB02"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xml:space="preserve">Laptops in Verwendung in R146, </w:t>
                  </w:r>
                  <w:proofErr w:type="spellStart"/>
                  <w:r w:rsidRPr="004F2975">
                    <w:rPr>
                      <w:rFonts w:ascii="Century Gothic" w:eastAsia="Times New Roman" w:hAnsi="Century Gothic" w:cs="Calibri"/>
                      <w:color w:val="000000"/>
                      <w:sz w:val="20"/>
                      <w:szCs w:val="20"/>
                      <w:lang w:eastAsia="de-DE"/>
                    </w:rPr>
                    <w:t>FSJler</w:t>
                  </w:r>
                  <w:proofErr w:type="spellEnd"/>
                  <w:r w:rsidRPr="004F2975">
                    <w:rPr>
                      <w:rFonts w:ascii="Century Gothic" w:eastAsia="Times New Roman" w:hAnsi="Century Gothic" w:cs="Calibri"/>
                      <w:color w:val="000000"/>
                      <w:sz w:val="20"/>
                      <w:szCs w:val="20"/>
                      <w:lang w:eastAsia="de-DE"/>
                    </w:rPr>
                    <w:t>, Herr Bach</w:t>
                  </w:r>
                  <w:r w:rsidR="00C55CE8">
                    <w:rPr>
                      <w:rFonts w:ascii="Century Gothic" w:eastAsia="Times New Roman" w:hAnsi="Century Gothic" w:cs="Calibri"/>
                      <w:color w:val="000000"/>
                      <w:sz w:val="20"/>
                      <w:szCs w:val="20"/>
                      <w:lang w:eastAsia="de-DE"/>
                    </w:rPr>
                    <w:t>, Frau Uhrig, Hr. Wohlfarth, Mediothek</w:t>
                  </w:r>
                  <w:r w:rsidRPr="004F2975">
                    <w:rPr>
                      <w:rFonts w:ascii="Century Gothic" w:eastAsia="Times New Roman" w:hAnsi="Century Gothic" w:cs="Calibri"/>
                      <w:color w:val="000000"/>
                      <w:sz w:val="20"/>
                      <w:szCs w:val="20"/>
                      <w:lang w:eastAsia="de-DE"/>
                    </w:rPr>
                    <w:t>…</w:t>
                  </w:r>
                </w:p>
              </w:tc>
              <w:tc>
                <w:tcPr>
                  <w:tcW w:w="799" w:type="dxa"/>
                  <w:tcBorders>
                    <w:top w:val="nil"/>
                    <w:left w:val="nil"/>
                    <w:bottom w:val="single" w:sz="4" w:space="0" w:color="auto"/>
                    <w:right w:val="nil"/>
                  </w:tcBorders>
                  <w:shd w:val="clear" w:color="auto" w:fill="auto"/>
                  <w:noWrap/>
                  <w:vAlign w:val="bottom"/>
                  <w:hideMark/>
                </w:tcPr>
                <w:p w14:paraId="20C14FD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3206AC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7DAE45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45D20826"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B87408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PC-Räume</w:t>
                  </w:r>
                </w:p>
              </w:tc>
              <w:tc>
                <w:tcPr>
                  <w:tcW w:w="480" w:type="dxa"/>
                  <w:tcBorders>
                    <w:top w:val="nil"/>
                    <w:left w:val="nil"/>
                    <w:bottom w:val="single" w:sz="4" w:space="0" w:color="auto"/>
                    <w:right w:val="single" w:sz="4" w:space="0" w:color="auto"/>
                  </w:tcBorders>
                  <w:shd w:val="clear" w:color="auto" w:fill="auto"/>
                  <w:noWrap/>
                  <w:vAlign w:val="bottom"/>
                  <w:hideMark/>
                </w:tcPr>
                <w:p w14:paraId="2EC4251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35D06C6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17DA8A7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5FF178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63577A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C3BCF3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3D89DF8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6D520B3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7F8666B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621FA45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72F0956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2A0EE5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42E4F3C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469B1A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419E314"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58F6C87"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143</w:t>
                  </w:r>
                </w:p>
              </w:tc>
              <w:tc>
                <w:tcPr>
                  <w:tcW w:w="480" w:type="dxa"/>
                  <w:tcBorders>
                    <w:top w:val="nil"/>
                    <w:left w:val="nil"/>
                    <w:bottom w:val="single" w:sz="4" w:space="0" w:color="auto"/>
                    <w:right w:val="single" w:sz="4" w:space="0" w:color="auto"/>
                  </w:tcBorders>
                  <w:shd w:val="clear" w:color="auto" w:fill="auto"/>
                  <w:noWrap/>
                  <w:vAlign w:val="bottom"/>
                  <w:hideMark/>
                </w:tcPr>
                <w:p w14:paraId="0A433EE7" w14:textId="5A73A71B" w:rsidR="004F2975" w:rsidRPr="004F2975" w:rsidRDefault="004F2975" w:rsidP="00C55CE8">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3</w:t>
                  </w:r>
                  <w:r w:rsidR="00C55CE8">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50D0DED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7800A28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B692F5A"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1D4A5CA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8D114A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1813694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proofErr w:type="spellStart"/>
                  <w:r w:rsidRPr="004F2975">
                    <w:rPr>
                      <w:rFonts w:ascii="Century Gothic" w:eastAsia="Times New Roman" w:hAnsi="Century Gothic" w:cs="Calibri"/>
                      <w:color w:val="000000"/>
                      <w:sz w:val="20"/>
                      <w:szCs w:val="20"/>
                      <w:lang w:eastAsia="de-DE"/>
                    </w:rPr>
                    <w:t>Desktopgeräte</w:t>
                  </w:r>
                  <w:proofErr w:type="spellEnd"/>
                  <w:r w:rsidRPr="004F2975">
                    <w:rPr>
                      <w:rFonts w:ascii="Century Gothic" w:eastAsia="Times New Roman" w:hAnsi="Century Gothic" w:cs="Calibri"/>
                      <w:color w:val="000000"/>
                      <w:sz w:val="20"/>
                      <w:szCs w:val="20"/>
                      <w:lang w:eastAsia="de-DE"/>
                    </w:rPr>
                    <w:t xml:space="preserve"> mit Monitor</w:t>
                  </w:r>
                </w:p>
              </w:tc>
              <w:tc>
                <w:tcPr>
                  <w:tcW w:w="4753"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14:paraId="3BB9706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ein Drucker wird benötigt, vorgesehener Drucker in Verwaltung</w:t>
                  </w:r>
                </w:p>
              </w:tc>
            </w:tr>
            <w:tr w:rsidR="004461B1" w:rsidRPr="004F2975" w14:paraId="2BF82051"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02950EF"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144</w:t>
                  </w:r>
                </w:p>
              </w:tc>
              <w:tc>
                <w:tcPr>
                  <w:tcW w:w="480" w:type="dxa"/>
                  <w:tcBorders>
                    <w:top w:val="nil"/>
                    <w:left w:val="nil"/>
                    <w:bottom w:val="single" w:sz="4" w:space="0" w:color="auto"/>
                    <w:right w:val="single" w:sz="4" w:space="0" w:color="auto"/>
                  </w:tcBorders>
                  <w:shd w:val="clear" w:color="auto" w:fill="auto"/>
                  <w:noWrap/>
                  <w:vAlign w:val="bottom"/>
                  <w:hideMark/>
                </w:tcPr>
                <w:p w14:paraId="4C128C0F"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31</w:t>
                  </w:r>
                </w:p>
              </w:tc>
              <w:tc>
                <w:tcPr>
                  <w:tcW w:w="390" w:type="dxa"/>
                  <w:tcBorders>
                    <w:top w:val="nil"/>
                    <w:left w:val="nil"/>
                    <w:bottom w:val="single" w:sz="4" w:space="0" w:color="auto"/>
                    <w:right w:val="single" w:sz="4" w:space="0" w:color="auto"/>
                  </w:tcBorders>
                  <w:shd w:val="clear" w:color="auto" w:fill="auto"/>
                  <w:noWrap/>
                  <w:vAlign w:val="bottom"/>
                  <w:hideMark/>
                </w:tcPr>
                <w:p w14:paraId="7E93EDD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0C1964BF"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453ABA0B"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79001CD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45F9D6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6743" w:type="dxa"/>
                  <w:gridSpan w:val="3"/>
                  <w:tcBorders>
                    <w:top w:val="single" w:sz="4" w:space="0" w:color="auto"/>
                    <w:left w:val="single" w:sz="4" w:space="0" w:color="auto"/>
                    <w:bottom w:val="single" w:sz="4" w:space="0" w:color="auto"/>
                    <w:right w:val="nil"/>
                  </w:tcBorders>
                  <w:shd w:val="clear" w:color="auto" w:fill="auto"/>
                  <w:noWrap/>
                  <w:vAlign w:val="bottom"/>
                  <w:hideMark/>
                </w:tcPr>
                <w:p w14:paraId="332659E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proofErr w:type="spellStart"/>
                  <w:r w:rsidRPr="004F2975">
                    <w:rPr>
                      <w:rFonts w:ascii="Century Gothic" w:eastAsia="Times New Roman" w:hAnsi="Century Gothic" w:cs="Calibri"/>
                      <w:color w:val="000000"/>
                      <w:sz w:val="20"/>
                      <w:szCs w:val="20"/>
                      <w:lang w:eastAsia="de-DE"/>
                    </w:rPr>
                    <w:t>Desktopgeräte</w:t>
                  </w:r>
                  <w:proofErr w:type="spellEnd"/>
                  <w:r w:rsidRPr="004F2975">
                    <w:rPr>
                      <w:rFonts w:ascii="Century Gothic" w:eastAsia="Times New Roman" w:hAnsi="Century Gothic" w:cs="Calibri"/>
                      <w:color w:val="000000"/>
                      <w:sz w:val="20"/>
                      <w:szCs w:val="20"/>
                      <w:lang w:eastAsia="de-DE"/>
                    </w:rPr>
                    <w:t xml:space="preserve"> mit Monitor</w:t>
                  </w:r>
                </w:p>
              </w:tc>
              <w:tc>
                <w:tcPr>
                  <w:tcW w:w="150" w:type="dxa"/>
                  <w:tcBorders>
                    <w:top w:val="nil"/>
                    <w:left w:val="nil"/>
                    <w:bottom w:val="single" w:sz="4" w:space="0" w:color="auto"/>
                    <w:right w:val="nil"/>
                  </w:tcBorders>
                  <w:shd w:val="clear" w:color="auto" w:fill="auto"/>
                  <w:noWrap/>
                  <w:vAlign w:val="bottom"/>
                  <w:hideMark/>
                </w:tcPr>
                <w:p w14:paraId="6153B27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62F20D8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AFE5B9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B0BD43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5FD93CA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4C49EFAA"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8FC9AD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146</w:t>
                  </w:r>
                </w:p>
              </w:tc>
              <w:tc>
                <w:tcPr>
                  <w:tcW w:w="480" w:type="dxa"/>
                  <w:tcBorders>
                    <w:top w:val="nil"/>
                    <w:left w:val="nil"/>
                    <w:bottom w:val="single" w:sz="4" w:space="0" w:color="auto"/>
                    <w:right w:val="single" w:sz="4" w:space="0" w:color="auto"/>
                  </w:tcBorders>
                  <w:shd w:val="clear" w:color="auto" w:fill="auto"/>
                  <w:noWrap/>
                  <w:vAlign w:val="bottom"/>
                  <w:hideMark/>
                </w:tcPr>
                <w:p w14:paraId="3DCE0F84" w14:textId="599309A9" w:rsidR="004F2975"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31</w:t>
                  </w:r>
                </w:p>
              </w:tc>
              <w:tc>
                <w:tcPr>
                  <w:tcW w:w="390" w:type="dxa"/>
                  <w:tcBorders>
                    <w:top w:val="nil"/>
                    <w:left w:val="nil"/>
                    <w:bottom w:val="single" w:sz="4" w:space="0" w:color="auto"/>
                    <w:right w:val="single" w:sz="4" w:space="0" w:color="auto"/>
                  </w:tcBorders>
                  <w:shd w:val="clear" w:color="auto" w:fill="auto"/>
                  <w:noWrap/>
                  <w:vAlign w:val="bottom"/>
                  <w:hideMark/>
                </w:tcPr>
                <w:p w14:paraId="2535FEC4" w14:textId="22B6B0D6"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p>
              </w:tc>
              <w:tc>
                <w:tcPr>
                  <w:tcW w:w="300" w:type="dxa"/>
                  <w:tcBorders>
                    <w:top w:val="nil"/>
                    <w:left w:val="nil"/>
                    <w:bottom w:val="single" w:sz="4" w:space="0" w:color="auto"/>
                    <w:right w:val="single" w:sz="4" w:space="0" w:color="auto"/>
                  </w:tcBorders>
                  <w:shd w:val="clear" w:color="auto" w:fill="auto"/>
                  <w:noWrap/>
                  <w:vAlign w:val="bottom"/>
                  <w:hideMark/>
                </w:tcPr>
                <w:p w14:paraId="237B677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03C2368"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2E271FF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E019EF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0F3B727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proofErr w:type="spellStart"/>
                  <w:r w:rsidRPr="004F2975">
                    <w:rPr>
                      <w:rFonts w:ascii="Century Gothic" w:eastAsia="Times New Roman" w:hAnsi="Century Gothic" w:cs="Calibri"/>
                      <w:color w:val="000000"/>
                      <w:sz w:val="20"/>
                      <w:szCs w:val="20"/>
                      <w:lang w:eastAsia="de-DE"/>
                    </w:rPr>
                    <w:t>Desktopgeräte</w:t>
                  </w:r>
                  <w:proofErr w:type="spellEnd"/>
                  <w:r w:rsidRPr="004F2975">
                    <w:rPr>
                      <w:rFonts w:ascii="Century Gothic" w:eastAsia="Times New Roman" w:hAnsi="Century Gothic" w:cs="Calibri"/>
                      <w:color w:val="000000"/>
                      <w:sz w:val="20"/>
                      <w:szCs w:val="20"/>
                      <w:lang w:eastAsia="de-DE"/>
                    </w:rPr>
                    <w:t xml:space="preserve"> mit Monitor</w:t>
                  </w:r>
                </w:p>
              </w:tc>
              <w:tc>
                <w:tcPr>
                  <w:tcW w:w="4753"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14:paraId="76A252A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ein Drucker wird benötigt, vorgesehener Drucker in Verwaltung</w:t>
                  </w:r>
                </w:p>
              </w:tc>
            </w:tr>
            <w:tr w:rsidR="004461B1" w:rsidRPr="004F2975" w14:paraId="78FE77C9"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B7C37A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Lehrer-Arbeitsraum 222</w:t>
                  </w:r>
                </w:p>
              </w:tc>
              <w:tc>
                <w:tcPr>
                  <w:tcW w:w="480" w:type="dxa"/>
                  <w:tcBorders>
                    <w:top w:val="nil"/>
                    <w:left w:val="nil"/>
                    <w:bottom w:val="single" w:sz="4" w:space="0" w:color="auto"/>
                    <w:right w:val="single" w:sz="4" w:space="0" w:color="auto"/>
                  </w:tcBorders>
                  <w:shd w:val="clear" w:color="auto" w:fill="auto"/>
                  <w:noWrap/>
                  <w:vAlign w:val="bottom"/>
                  <w:hideMark/>
                </w:tcPr>
                <w:p w14:paraId="7770EFC4"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11</w:t>
                  </w:r>
                </w:p>
              </w:tc>
              <w:tc>
                <w:tcPr>
                  <w:tcW w:w="390" w:type="dxa"/>
                  <w:tcBorders>
                    <w:top w:val="nil"/>
                    <w:left w:val="nil"/>
                    <w:bottom w:val="single" w:sz="4" w:space="0" w:color="auto"/>
                    <w:right w:val="single" w:sz="4" w:space="0" w:color="auto"/>
                  </w:tcBorders>
                  <w:shd w:val="clear" w:color="auto" w:fill="auto"/>
                  <w:noWrap/>
                  <w:vAlign w:val="bottom"/>
                  <w:hideMark/>
                </w:tcPr>
                <w:p w14:paraId="42AB1F1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39D3F2E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131A109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9FC0D35" w14:textId="75AC5A6F"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0593909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091F68CC" w14:textId="0ADB3F1A" w:rsidR="004F2975" w:rsidRPr="004F2975" w:rsidRDefault="00C55CE8" w:rsidP="00C55CE8">
                  <w:pPr>
                    <w:spacing w:after="0" w:line="240" w:lineRule="auto"/>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 xml:space="preserve">Drucker defekt </w:t>
                  </w:r>
                </w:p>
              </w:tc>
              <w:tc>
                <w:tcPr>
                  <w:tcW w:w="2737" w:type="dxa"/>
                  <w:tcBorders>
                    <w:top w:val="nil"/>
                    <w:left w:val="nil"/>
                    <w:bottom w:val="single" w:sz="4" w:space="0" w:color="auto"/>
                    <w:right w:val="nil"/>
                  </w:tcBorders>
                  <w:shd w:val="clear" w:color="auto" w:fill="auto"/>
                  <w:noWrap/>
                  <w:vAlign w:val="bottom"/>
                  <w:hideMark/>
                </w:tcPr>
                <w:p w14:paraId="15040F7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57D1E1EE" w14:textId="7B3CECDC"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 xml:space="preserve">Beamer im Raum (nicht </w:t>
                  </w:r>
                  <w:proofErr w:type="spellStart"/>
                  <w:r w:rsidR="00C55CE8">
                    <w:rPr>
                      <w:rFonts w:ascii="Century Gothic" w:eastAsia="Times New Roman" w:hAnsi="Century Gothic" w:cs="Calibri"/>
                      <w:color w:val="000000"/>
                      <w:sz w:val="20"/>
                      <w:szCs w:val="20"/>
                      <w:lang w:eastAsia="de-DE"/>
                    </w:rPr>
                    <w:t>anschließbar</w:t>
                  </w:r>
                  <w:proofErr w:type="spellEnd"/>
                  <w:r w:rsidR="00C55CE8">
                    <w:rPr>
                      <w:rFonts w:ascii="Century Gothic" w:eastAsia="Times New Roman" w:hAnsi="Century Gothic" w:cs="Calibri"/>
                      <w:color w:val="000000"/>
                      <w:sz w:val="20"/>
                      <w:szCs w:val="20"/>
                      <w:lang w:eastAsia="de-DE"/>
                    </w:rPr>
                    <w:t>)</w:t>
                  </w:r>
                </w:p>
              </w:tc>
              <w:tc>
                <w:tcPr>
                  <w:tcW w:w="150" w:type="dxa"/>
                  <w:tcBorders>
                    <w:top w:val="nil"/>
                    <w:left w:val="nil"/>
                    <w:bottom w:val="single" w:sz="4" w:space="0" w:color="auto"/>
                    <w:right w:val="nil"/>
                  </w:tcBorders>
                  <w:shd w:val="clear" w:color="auto" w:fill="auto"/>
                  <w:noWrap/>
                  <w:vAlign w:val="bottom"/>
                  <w:hideMark/>
                </w:tcPr>
                <w:p w14:paraId="29D54CE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76F4849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D8FC86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007398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036FFC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208AF01"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54650B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Lehrerzimmer 112</w:t>
                  </w:r>
                </w:p>
              </w:tc>
              <w:tc>
                <w:tcPr>
                  <w:tcW w:w="480" w:type="dxa"/>
                  <w:tcBorders>
                    <w:top w:val="nil"/>
                    <w:left w:val="nil"/>
                    <w:bottom w:val="single" w:sz="4" w:space="0" w:color="auto"/>
                    <w:right w:val="single" w:sz="4" w:space="0" w:color="auto"/>
                  </w:tcBorders>
                  <w:shd w:val="clear" w:color="auto" w:fill="auto"/>
                  <w:noWrap/>
                  <w:vAlign w:val="bottom"/>
                  <w:hideMark/>
                </w:tcPr>
                <w:p w14:paraId="0592FECF"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7</w:t>
                  </w:r>
                </w:p>
              </w:tc>
              <w:tc>
                <w:tcPr>
                  <w:tcW w:w="390" w:type="dxa"/>
                  <w:tcBorders>
                    <w:top w:val="nil"/>
                    <w:left w:val="nil"/>
                    <w:bottom w:val="single" w:sz="4" w:space="0" w:color="auto"/>
                    <w:right w:val="single" w:sz="4" w:space="0" w:color="auto"/>
                  </w:tcBorders>
                  <w:shd w:val="clear" w:color="auto" w:fill="auto"/>
                  <w:noWrap/>
                  <w:vAlign w:val="bottom"/>
                  <w:hideMark/>
                </w:tcPr>
                <w:p w14:paraId="7345F08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5D28BCF6"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7EE60E7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AC5068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3983E1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1292B20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20C5715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51990D0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795FF9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507B1E3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E43269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12BEC9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5D20E54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005C7BE3"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22EADE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Mediothek 155</w:t>
                  </w:r>
                </w:p>
              </w:tc>
              <w:tc>
                <w:tcPr>
                  <w:tcW w:w="480" w:type="dxa"/>
                  <w:tcBorders>
                    <w:top w:val="nil"/>
                    <w:left w:val="nil"/>
                    <w:bottom w:val="single" w:sz="4" w:space="0" w:color="auto"/>
                    <w:right w:val="single" w:sz="4" w:space="0" w:color="auto"/>
                  </w:tcBorders>
                  <w:shd w:val="clear" w:color="auto" w:fill="auto"/>
                  <w:noWrap/>
                  <w:vAlign w:val="bottom"/>
                  <w:hideMark/>
                </w:tcPr>
                <w:p w14:paraId="43D15586" w14:textId="63B279E6" w:rsidR="004F2975"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7</w:t>
                  </w:r>
                </w:p>
              </w:tc>
              <w:tc>
                <w:tcPr>
                  <w:tcW w:w="390" w:type="dxa"/>
                  <w:tcBorders>
                    <w:top w:val="nil"/>
                    <w:left w:val="nil"/>
                    <w:bottom w:val="single" w:sz="4" w:space="0" w:color="auto"/>
                    <w:right w:val="single" w:sz="4" w:space="0" w:color="auto"/>
                  </w:tcBorders>
                  <w:shd w:val="clear" w:color="auto" w:fill="auto"/>
                  <w:noWrap/>
                  <w:vAlign w:val="bottom"/>
                  <w:hideMark/>
                </w:tcPr>
                <w:p w14:paraId="50CAC5C7" w14:textId="27986E11"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p>
              </w:tc>
              <w:tc>
                <w:tcPr>
                  <w:tcW w:w="300" w:type="dxa"/>
                  <w:tcBorders>
                    <w:top w:val="nil"/>
                    <w:left w:val="nil"/>
                    <w:bottom w:val="single" w:sz="4" w:space="0" w:color="auto"/>
                    <w:right w:val="single" w:sz="4" w:space="0" w:color="auto"/>
                  </w:tcBorders>
                  <w:shd w:val="clear" w:color="auto" w:fill="auto"/>
                  <w:noWrap/>
                  <w:vAlign w:val="bottom"/>
                  <w:hideMark/>
                </w:tcPr>
                <w:p w14:paraId="0E1243CE" w14:textId="0496F6BB"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6DBFE78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62176D6" w14:textId="4CA7BEF4"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7CD8DF7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9441" w:type="dxa"/>
                  <w:gridSpan w:val="8"/>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701851D" w14:textId="066EA551"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xml:space="preserve"> Desktop-PCs, 1 PC dient als Server für </w:t>
                  </w:r>
                  <w:proofErr w:type="spellStart"/>
                  <w:r w:rsidRPr="004F2975">
                    <w:rPr>
                      <w:rFonts w:ascii="Century Gothic" w:eastAsia="Times New Roman" w:hAnsi="Century Gothic" w:cs="Calibri"/>
                      <w:color w:val="000000"/>
                      <w:sz w:val="20"/>
                      <w:szCs w:val="20"/>
                      <w:lang w:eastAsia="de-DE"/>
                    </w:rPr>
                    <w:t>Litera</w:t>
                  </w:r>
                  <w:proofErr w:type="spellEnd"/>
                  <w:r w:rsidRPr="004F2975">
                    <w:rPr>
                      <w:rFonts w:ascii="Century Gothic" w:eastAsia="Times New Roman" w:hAnsi="Century Gothic" w:cs="Calibri"/>
                      <w:color w:val="000000"/>
                      <w:sz w:val="20"/>
                      <w:szCs w:val="20"/>
                      <w:lang w:eastAsia="de-DE"/>
                    </w:rPr>
                    <w:t>, 5 SuS-Arbeitsplätze</w:t>
                  </w:r>
                  <w:r w:rsidR="00C55CE8">
                    <w:rPr>
                      <w:rFonts w:ascii="Century Gothic" w:eastAsia="Times New Roman" w:hAnsi="Century Gothic" w:cs="Calibri"/>
                      <w:color w:val="000000"/>
                      <w:sz w:val="20"/>
                      <w:szCs w:val="20"/>
                      <w:lang w:eastAsia="de-DE"/>
                    </w:rPr>
                    <w:t>, Drucker defekt</w:t>
                  </w:r>
                </w:p>
              </w:tc>
            </w:tr>
            <w:tr w:rsidR="004461B1" w:rsidRPr="004F2975" w14:paraId="58FD5868"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BC6F50E" w14:textId="77777777" w:rsidR="00C55CE8" w:rsidRDefault="00C55CE8" w:rsidP="004F2975">
                  <w:pPr>
                    <w:spacing w:after="0" w:line="240" w:lineRule="auto"/>
                    <w:rPr>
                      <w:rFonts w:ascii="Century Gothic" w:eastAsia="Times New Roman" w:hAnsi="Century Gothic" w:cs="Calibri"/>
                      <w:b/>
                      <w:bCs/>
                      <w:color w:val="000000"/>
                      <w:sz w:val="20"/>
                      <w:szCs w:val="20"/>
                      <w:lang w:eastAsia="de-DE"/>
                    </w:rPr>
                  </w:pPr>
                </w:p>
                <w:p w14:paraId="41F41DAE" w14:textId="77777777" w:rsidR="00C55CE8" w:rsidRDefault="00C55CE8" w:rsidP="004F2975">
                  <w:pPr>
                    <w:spacing w:after="0" w:line="240" w:lineRule="auto"/>
                    <w:rPr>
                      <w:rFonts w:ascii="Century Gothic" w:eastAsia="Times New Roman" w:hAnsi="Century Gothic" w:cs="Calibri"/>
                      <w:b/>
                      <w:bCs/>
                      <w:color w:val="000000"/>
                      <w:sz w:val="20"/>
                      <w:szCs w:val="20"/>
                      <w:lang w:eastAsia="de-DE"/>
                    </w:rPr>
                  </w:pPr>
                </w:p>
                <w:p w14:paraId="7351633D" w14:textId="77777777" w:rsidR="00C55CE8" w:rsidRDefault="00C55CE8" w:rsidP="004F2975">
                  <w:pPr>
                    <w:spacing w:after="0" w:line="240" w:lineRule="auto"/>
                    <w:rPr>
                      <w:rFonts w:ascii="Century Gothic" w:eastAsia="Times New Roman" w:hAnsi="Century Gothic" w:cs="Calibri"/>
                      <w:b/>
                      <w:bCs/>
                      <w:color w:val="000000"/>
                      <w:sz w:val="20"/>
                      <w:szCs w:val="20"/>
                      <w:lang w:eastAsia="de-DE"/>
                    </w:rPr>
                  </w:pPr>
                </w:p>
                <w:p w14:paraId="3870FB3E" w14:textId="77777777" w:rsidR="00C55CE8" w:rsidRDefault="00C55CE8" w:rsidP="004F2975">
                  <w:pPr>
                    <w:spacing w:after="0" w:line="240" w:lineRule="auto"/>
                    <w:rPr>
                      <w:rFonts w:ascii="Century Gothic" w:eastAsia="Times New Roman" w:hAnsi="Century Gothic" w:cs="Calibri"/>
                      <w:b/>
                      <w:bCs/>
                      <w:color w:val="000000"/>
                      <w:sz w:val="20"/>
                      <w:szCs w:val="20"/>
                      <w:lang w:eastAsia="de-DE"/>
                    </w:rPr>
                  </w:pPr>
                </w:p>
                <w:p w14:paraId="7709587A" w14:textId="1F631D8A" w:rsidR="004F2975" w:rsidRPr="004F2975" w:rsidRDefault="004F2975" w:rsidP="004F2975">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Klassenräume</w:t>
                  </w:r>
                </w:p>
              </w:tc>
              <w:tc>
                <w:tcPr>
                  <w:tcW w:w="480" w:type="dxa"/>
                  <w:tcBorders>
                    <w:top w:val="nil"/>
                    <w:left w:val="nil"/>
                    <w:bottom w:val="single" w:sz="4" w:space="0" w:color="auto"/>
                    <w:right w:val="single" w:sz="4" w:space="0" w:color="auto"/>
                  </w:tcBorders>
                  <w:shd w:val="clear" w:color="auto" w:fill="auto"/>
                  <w:noWrap/>
                  <w:vAlign w:val="bottom"/>
                  <w:hideMark/>
                </w:tcPr>
                <w:p w14:paraId="3C94362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lastRenderedPageBreak/>
                    <w:t> </w:t>
                  </w:r>
                </w:p>
              </w:tc>
              <w:tc>
                <w:tcPr>
                  <w:tcW w:w="390" w:type="dxa"/>
                  <w:tcBorders>
                    <w:top w:val="nil"/>
                    <w:left w:val="nil"/>
                    <w:bottom w:val="single" w:sz="4" w:space="0" w:color="auto"/>
                    <w:right w:val="single" w:sz="4" w:space="0" w:color="auto"/>
                  </w:tcBorders>
                  <w:shd w:val="clear" w:color="auto" w:fill="auto"/>
                  <w:noWrap/>
                  <w:vAlign w:val="bottom"/>
                  <w:hideMark/>
                </w:tcPr>
                <w:p w14:paraId="1CEF86A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2C0DD63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9DFC72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8E7445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B34663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144110F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1F3478D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3B0BE6C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52A06B7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6F4820B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D1B7D1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29BDF1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10CB0EA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647344C3"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A357BC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xml:space="preserve">Einzel-PCs zum </w:t>
                  </w:r>
                  <w:proofErr w:type="spellStart"/>
                  <w:r w:rsidRPr="004F2975">
                    <w:rPr>
                      <w:rFonts w:ascii="Century Gothic" w:eastAsia="Times New Roman" w:hAnsi="Century Gothic" w:cs="Calibri"/>
                      <w:color w:val="000000"/>
                      <w:sz w:val="20"/>
                      <w:szCs w:val="20"/>
                      <w:lang w:eastAsia="de-DE"/>
                    </w:rPr>
                    <w:t>Interaktivboard</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0DA4DA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11E1904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1569C04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5012EC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96BF50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DA4405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514472C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49F38F1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1FC6111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0C89A89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1815ACE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2960F8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1DE751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E3E3B3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15421B4D"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521D04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132</w:t>
                  </w:r>
                </w:p>
              </w:tc>
              <w:tc>
                <w:tcPr>
                  <w:tcW w:w="480" w:type="dxa"/>
                  <w:tcBorders>
                    <w:top w:val="nil"/>
                    <w:left w:val="nil"/>
                    <w:bottom w:val="single" w:sz="4" w:space="0" w:color="auto"/>
                    <w:right w:val="single" w:sz="4" w:space="0" w:color="auto"/>
                  </w:tcBorders>
                  <w:shd w:val="clear" w:color="auto" w:fill="auto"/>
                  <w:noWrap/>
                  <w:vAlign w:val="bottom"/>
                  <w:hideMark/>
                </w:tcPr>
                <w:p w14:paraId="6D3FC254"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420EF37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52A0270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50613DA"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35348A0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B9F333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657C793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7342B0E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6088A4A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5211FF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12D502C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0D86C6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9C46D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5F9C966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636153C1"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41E0974"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142</w:t>
                  </w:r>
                </w:p>
              </w:tc>
              <w:tc>
                <w:tcPr>
                  <w:tcW w:w="480" w:type="dxa"/>
                  <w:tcBorders>
                    <w:top w:val="nil"/>
                    <w:left w:val="nil"/>
                    <w:bottom w:val="single" w:sz="4" w:space="0" w:color="auto"/>
                    <w:right w:val="single" w:sz="4" w:space="0" w:color="auto"/>
                  </w:tcBorders>
                  <w:shd w:val="clear" w:color="auto" w:fill="auto"/>
                  <w:noWrap/>
                  <w:vAlign w:val="bottom"/>
                  <w:hideMark/>
                </w:tcPr>
                <w:p w14:paraId="2F5D6EA0"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2E69AE8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2759C9B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A9D16D3"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37817B3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D60A94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004BAAE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71E8B8D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0807BDD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2C09B52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B772B7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5CAC0E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E574DD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7652D92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47417D94"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tcPr>
                <w:p w14:paraId="78D90E24" w14:textId="6906AD20"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153</w:t>
                  </w:r>
                </w:p>
              </w:tc>
              <w:tc>
                <w:tcPr>
                  <w:tcW w:w="480" w:type="dxa"/>
                  <w:tcBorders>
                    <w:top w:val="nil"/>
                    <w:left w:val="nil"/>
                    <w:bottom w:val="single" w:sz="4" w:space="0" w:color="auto"/>
                    <w:right w:val="single" w:sz="4" w:space="0" w:color="auto"/>
                  </w:tcBorders>
                  <w:shd w:val="clear" w:color="auto" w:fill="auto"/>
                  <w:noWrap/>
                  <w:vAlign w:val="bottom"/>
                </w:tcPr>
                <w:p w14:paraId="3A007E0E" w14:textId="575F48E2"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tcPr>
                <w:p w14:paraId="3FF0A60B"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00" w:type="dxa"/>
                  <w:tcBorders>
                    <w:top w:val="nil"/>
                    <w:left w:val="nil"/>
                    <w:bottom w:val="single" w:sz="4" w:space="0" w:color="auto"/>
                    <w:right w:val="single" w:sz="4" w:space="0" w:color="auto"/>
                  </w:tcBorders>
                  <w:shd w:val="clear" w:color="auto" w:fill="auto"/>
                  <w:noWrap/>
                  <w:vAlign w:val="bottom"/>
                </w:tcPr>
                <w:p w14:paraId="0E1ECE5D"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4EDF7B82" w14:textId="13D07B80"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tcPr>
                <w:p w14:paraId="6E920D21"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740EA232"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951" w:type="dxa"/>
                  <w:tcBorders>
                    <w:top w:val="nil"/>
                    <w:left w:val="nil"/>
                    <w:bottom w:val="single" w:sz="4" w:space="0" w:color="auto"/>
                    <w:right w:val="nil"/>
                  </w:tcBorders>
                  <w:shd w:val="clear" w:color="auto" w:fill="auto"/>
                  <w:noWrap/>
                  <w:vAlign w:val="bottom"/>
                </w:tcPr>
                <w:p w14:paraId="70715810"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2737" w:type="dxa"/>
                  <w:tcBorders>
                    <w:top w:val="nil"/>
                    <w:left w:val="nil"/>
                    <w:bottom w:val="single" w:sz="4" w:space="0" w:color="auto"/>
                    <w:right w:val="nil"/>
                  </w:tcBorders>
                  <w:shd w:val="clear" w:color="auto" w:fill="auto"/>
                  <w:noWrap/>
                  <w:vAlign w:val="bottom"/>
                </w:tcPr>
                <w:p w14:paraId="474C606A"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2055" w:type="dxa"/>
                  <w:tcBorders>
                    <w:top w:val="nil"/>
                    <w:left w:val="nil"/>
                    <w:bottom w:val="single" w:sz="4" w:space="0" w:color="auto"/>
                    <w:right w:val="nil"/>
                  </w:tcBorders>
                  <w:shd w:val="clear" w:color="auto" w:fill="auto"/>
                  <w:noWrap/>
                  <w:vAlign w:val="bottom"/>
                </w:tcPr>
                <w:p w14:paraId="581B8D0F"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50" w:type="dxa"/>
                  <w:tcBorders>
                    <w:top w:val="nil"/>
                    <w:left w:val="nil"/>
                    <w:bottom w:val="single" w:sz="4" w:space="0" w:color="auto"/>
                    <w:right w:val="nil"/>
                  </w:tcBorders>
                  <w:shd w:val="clear" w:color="auto" w:fill="auto"/>
                  <w:noWrap/>
                  <w:vAlign w:val="bottom"/>
                </w:tcPr>
                <w:p w14:paraId="33FF6E63"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51" w:type="dxa"/>
                  <w:tcBorders>
                    <w:top w:val="nil"/>
                    <w:left w:val="nil"/>
                    <w:bottom w:val="single" w:sz="4" w:space="0" w:color="auto"/>
                    <w:right w:val="nil"/>
                  </w:tcBorders>
                  <w:shd w:val="clear" w:color="auto" w:fill="auto"/>
                  <w:noWrap/>
                  <w:vAlign w:val="bottom"/>
                </w:tcPr>
                <w:p w14:paraId="693AA20E"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nil"/>
                  </w:tcBorders>
                  <w:shd w:val="clear" w:color="auto" w:fill="auto"/>
                  <w:noWrap/>
                  <w:vAlign w:val="bottom"/>
                </w:tcPr>
                <w:p w14:paraId="0967E7FA"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nil"/>
                  </w:tcBorders>
                  <w:shd w:val="clear" w:color="auto" w:fill="auto"/>
                  <w:noWrap/>
                  <w:vAlign w:val="bottom"/>
                </w:tcPr>
                <w:p w14:paraId="723B2315"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single" w:sz="4" w:space="0" w:color="auto"/>
                  </w:tcBorders>
                  <w:shd w:val="clear" w:color="auto" w:fill="auto"/>
                  <w:noWrap/>
                  <w:vAlign w:val="bottom"/>
                </w:tcPr>
                <w:p w14:paraId="61BDBE7C"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r>
            <w:tr w:rsidR="004461B1" w:rsidRPr="004F2975" w14:paraId="7F8633AC"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7D701EF"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156</w:t>
                  </w:r>
                </w:p>
              </w:tc>
              <w:tc>
                <w:tcPr>
                  <w:tcW w:w="480" w:type="dxa"/>
                  <w:tcBorders>
                    <w:top w:val="nil"/>
                    <w:left w:val="nil"/>
                    <w:bottom w:val="single" w:sz="4" w:space="0" w:color="auto"/>
                    <w:right w:val="single" w:sz="4" w:space="0" w:color="auto"/>
                  </w:tcBorders>
                  <w:shd w:val="clear" w:color="auto" w:fill="auto"/>
                  <w:noWrap/>
                  <w:vAlign w:val="bottom"/>
                  <w:hideMark/>
                </w:tcPr>
                <w:p w14:paraId="7E71FA19"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75948DD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5F12353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8905D2A"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3552FA7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B5F516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22C3337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359A1B8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741F8FF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9E3DDB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35BD724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FD4C0B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FF2008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20BF36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1613F640"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A794B96"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157</w:t>
                  </w:r>
                </w:p>
              </w:tc>
              <w:tc>
                <w:tcPr>
                  <w:tcW w:w="480" w:type="dxa"/>
                  <w:tcBorders>
                    <w:top w:val="nil"/>
                    <w:left w:val="nil"/>
                    <w:bottom w:val="single" w:sz="4" w:space="0" w:color="auto"/>
                    <w:right w:val="single" w:sz="4" w:space="0" w:color="auto"/>
                  </w:tcBorders>
                  <w:shd w:val="clear" w:color="auto" w:fill="auto"/>
                  <w:noWrap/>
                  <w:vAlign w:val="bottom"/>
                  <w:hideMark/>
                </w:tcPr>
                <w:p w14:paraId="7A55AE4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440CC6F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393AE46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3590D00"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2A547AB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5F47D6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0F7C61E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31C4308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4E85CC6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DFFA22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52FD5D8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CF910E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A095A9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33E5E87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EE1D9D7"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6DAA0A3"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159</w:t>
                  </w:r>
                </w:p>
              </w:tc>
              <w:tc>
                <w:tcPr>
                  <w:tcW w:w="480" w:type="dxa"/>
                  <w:tcBorders>
                    <w:top w:val="nil"/>
                    <w:left w:val="nil"/>
                    <w:bottom w:val="single" w:sz="4" w:space="0" w:color="auto"/>
                    <w:right w:val="single" w:sz="4" w:space="0" w:color="auto"/>
                  </w:tcBorders>
                  <w:shd w:val="clear" w:color="auto" w:fill="auto"/>
                  <w:noWrap/>
                  <w:vAlign w:val="bottom"/>
                  <w:hideMark/>
                </w:tcPr>
                <w:p w14:paraId="5C51473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3525ACB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0160015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B2008B2"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76FA874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4259D3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320C435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1B7FE84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14FDA6F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61FAD85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6F49C16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B8CFFF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B45145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5429B3C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01673642"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96EE812"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160</w:t>
                  </w:r>
                </w:p>
              </w:tc>
              <w:tc>
                <w:tcPr>
                  <w:tcW w:w="480" w:type="dxa"/>
                  <w:tcBorders>
                    <w:top w:val="nil"/>
                    <w:left w:val="nil"/>
                    <w:bottom w:val="single" w:sz="4" w:space="0" w:color="auto"/>
                    <w:right w:val="single" w:sz="4" w:space="0" w:color="auto"/>
                  </w:tcBorders>
                  <w:shd w:val="clear" w:color="auto" w:fill="auto"/>
                  <w:noWrap/>
                  <w:vAlign w:val="bottom"/>
                  <w:hideMark/>
                </w:tcPr>
                <w:p w14:paraId="4EC9C1A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2D16BF3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5CB3815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D76D6C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031B66A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D3D784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4A3BCEF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73802A7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16EA8C7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3F1BC51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2763DF1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D732F6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6ED7FE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0503DF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0DA61B4"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F99348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161</w:t>
                  </w:r>
                </w:p>
              </w:tc>
              <w:tc>
                <w:tcPr>
                  <w:tcW w:w="480" w:type="dxa"/>
                  <w:tcBorders>
                    <w:top w:val="nil"/>
                    <w:left w:val="nil"/>
                    <w:bottom w:val="single" w:sz="4" w:space="0" w:color="auto"/>
                    <w:right w:val="single" w:sz="4" w:space="0" w:color="auto"/>
                  </w:tcBorders>
                  <w:shd w:val="clear" w:color="auto" w:fill="auto"/>
                  <w:noWrap/>
                  <w:vAlign w:val="bottom"/>
                  <w:hideMark/>
                </w:tcPr>
                <w:p w14:paraId="6381F65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0BD53DC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0EB0D08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03C3923"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1168BDB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A440D8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1FC8807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69F414B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53CC7E8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671E37F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D56BAE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34E040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2FCF93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DF0FB0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67F42B35"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tcPr>
                <w:p w14:paraId="33985A7B" w14:textId="57718701"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162</w:t>
                  </w:r>
                </w:p>
              </w:tc>
              <w:tc>
                <w:tcPr>
                  <w:tcW w:w="480" w:type="dxa"/>
                  <w:tcBorders>
                    <w:top w:val="nil"/>
                    <w:left w:val="nil"/>
                    <w:bottom w:val="single" w:sz="4" w:space="0" w:color="auto"/>
                    <w:right w:val="single" w:sz="4" w:space="0" w:color="auto"/>
                  </w:tcBorders>
                  <w:shd w:val="clear" w:color="auto" w:fill="auto"/>
                  <w:noWrap/>
                  <w:vAlign w:val="bottom"/>
                </w:tcPr>
                <w:p w14:paraId="76D3F8AF" w14:textId="6348F1E1"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tcPr>
                <w:p w14:paraId="3CF84B85"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00" w:type="dxa"/>
                  <w:tcBorders>
                    <w:top w:val="nil"/>
                    <w:left w:val="nil"/>
                    <w:bottom w:val="single" w:sz="4" w:space="0" w:color="auto"/>
                    <w:right w:val="single" w:sz="4" w:space="0" w:color="auto"/>
                  </w:tcBorders>
                  <w:shd w:val="clear" w:color="auto" w:fill="auto"/>
                  <w:noWrap/>
                  <w:vAlign w:val="bottom"/>
                </w:tcPr>
                <w:p w14:paraId="1C760BCE"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77AF932F" w14:textId="7A3918A7"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tcPr>
                <w:p w14:paraId="25AE5881"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2C860C08"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951" w:type="dxa"/>
                  <w:tcBorders>
                    <w:top w:val="nil"/>
                    <w:left w:val="nil"/>
                    <w:bottom w:val="single" w:sz="4" w:space="0" w:color="auto"/>
                    <w:right w:val="nil"/>
                  </w:tcBorders>
                  <w:shd w:val="clear" w:color="auto" w:fill="auto"/>
                  <w:noWrap/>
                  <w:vAlign w:val="bottom"/>
                </w:tcPr>
                <w:p w14:paraId="2D88471B"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2737" w:type="dxa"/>
                  <w:tcBorders>
                    <w:top w:val="nil"/>
                    <w:left w:val="nil"/>
                    <w:bottom w:val="single" w:sz="4" w:space="0" w:color="auto"/>
                    <w:right w:val="nil"/>
                  </w:tcBorders>
                  <w:shd w:val="clear" w:color="auto" w:fill="auto"/>
                  <w:noWrap/>
                  <w:vAlign w:val="bottom"/>
                </w:tcPr>
                <w:p w14:paraId="601C9320"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2055" w:type="dxa"/>
                  <w:tcBorders>
                    <w:top w:val="nil"/>
                    <w:left w:val="nil"/>
                    <w:bottom w:val="single" w:sz="4" w:space="0" w:color="auto"/>
                    <w:right w:val="nil"/>
                  </w:tcBorders>
                  <w:shd w:val="clear" w:color="auto" w:fill="auto"/>
                  <w:noWrap/>
                  <w:vAlign w:val="bottom"/>
                </w:tcPr>
                <w:p w14:paraId="434514EE"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50" w:type="dxa"/>
                  <w:tcBorders>
                    <w:top w:val="nil"/>
                    <w:left w:val="nil"/>
                    <w:bottom w:val="single" w:sz="4" w:space="0" w:color="auto"/>
                    <w:right w:val="nil"/>
                  </w:tcBorders>
                  <w:shd w:val="clear" w:color="auto" w:fill="auto"/>
                  <w:noWrap/>
                  <w:vAlign w:val="bottom"/>
                </w:tcPr>
                <w:p w14:paraId="4C40D44A"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51" w:type="dxa"/>
                  <w:tcBorders>
                    <w:top w:val="nil"/>
                    <w:left w:val="nil"/>
                    <w:bottom w:val="single" w:sz="4" w:space="0" w:color="auto"/>
                    <w:right w:val="nil"/>
                  </w:tcBorders>
                  <w:shd w:val="clear" w:color="auto" w:fill="auto"/>
                  <w:noWrap/>
                  <w:vAlign w:val="bottom"/>
                </w:tcPr>
                <w:p w14:paraId="6E1CEEF3"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nil"/>
                  </w:tcBorders>
                  <w:shd w:val="clear" w:color="auto" w:fill="auto"/>
                  <w:noWrap/>
                  <w:vAlign w:val="bottom"/>
                </w:tcPr>
                <w:p w14:paraId="6707D8D6"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nil"/>
                  </w:tcBorders>
                  <w:shd w:val="clear" w:color="auto" w:fill="auto"/>
                  <w:noWrap/>
                  <w:vAlign w:val="bottom"/>
                </w:tcPr>
                <w:p w14:paraId="33166D9F"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single" w:sz="4" w:space="0" w:color="auto"/>
                  </w:tcBorders>
                  <w:shd w:val="clear" w:color="auto" w:fill="auto"/>
                  <w:noWrap/>
                  <w:vAlign w:val="bottom"/>
                </w:tcPr>
                <w:p w14:paraId="7E784B78"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r>
            <w:tr w:rsidR="004461B1" w:rsidRPr="004F2975" w14:paraId="2F958A47"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4E31878"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163</w:t>
                  </w:r>
                </w:p>
              </w:tc>
              <w:tc>
                <w:tcPr>
                  <w:tcW w:w="480" w:type="dxa"/>
                  <w:tcBorders>
                    <w:top w:val="nil"/>
                    <w:left w:val="nil"/>
                    <w:bottom w:val="single" w:sz="4" w:space="0" w:color="auto"/>
                    <w:right w:val="single" w:sz="4" w:space="0" w:color="auto"/>
                  </w:tcBorders>
                  <w:shd w:val="clear" w:color="auto" w:fill="auto"/>
                  <w:noWrap/>
                  <w:vAlign w:val="bottom"/>
                  <w:hideMark/>
                </w:tcPr>
                <w:p w14:paraId="772EAAE0"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545E5A2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42B61B2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F3BB653"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10CE793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C0D6F3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0A6FDC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005DC23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27EFE5F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3954DFA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81441F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C335AB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92C5BA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5C5C7F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566F377"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A3605E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204</w:t>
                  </w:r>
                </w:p>
              </w:tc>
              <w:tc>
                <w:tcPr>
                  <w:tcW w:w="480" w:type="dxa"/>
                  <w:tcBorders>
                    <w:top w:val="nil"/>
                    <w:left w:val="nil"/>
                    <w:bottom w:val="single" w:sz="4" w:space="0" w:color="auto"/>
                    <w:right w:val="single" w:sz="4" w:space="0" w:color="auto"/>
                  </w:tcBorders>
                  <w:shd w:val="clear" w:color="auto" w:fill="auto"/>
                  <w:noWrap/>
                  <w:vAlign w:val="bottom"/>
                  <w:hideMark/>
                </w:tcPr>
                <w:p w14:paraId="658E3FDE"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1D3521A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1A58129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FCE741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6E49520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DDCBA0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67DA409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3AECBFB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2783A7A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00C4434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456EEA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60EB5B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4D5F120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53433C2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390B8B5"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996F38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206</w:t>
                  </w:r>
                </w:p>
              </w:tc>
              <w:tc>
                <w:tcPr>
                  <w:tcW w:w="480" w:type="dxa"/>
                  <w:tcBorders>
                    <w:top w:val="nil"/>
                    <w:left w:val="nil"/>
                    <w:bottom w:val="single" w:sz="4" w:space="0" w:color="auto"/>
                    <w:right w:val="single" w:sz="4" w:space="0" w:color="auto"/>
                  </w:tcBorders>
                  <w:shd w:val="clear" w:color="auto" w:fill="auto"/>
                  <w:noWrap/>
                  <w:vAlign w:val="bottom"/>
                  <w:hideMark/>
                </w:tcPr>
                <w:p w14:paraId="5F09269B"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7D1AFAB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0F11731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B77D700"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2F7FD89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6A4FE8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12C593E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40C7DF5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4ED0891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3128FC5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C64A70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C67F40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B09BDD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0FC56A6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79E4450F"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20ABAD2"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215</w:t>
                  </w:r>
                </w:p>
              </w:tc>
              <w:tc>
                <w:tcPr>
                  <w:tcW w:w="480" w:type="dxa"/>
                  <w:tcBorders>
                    <w:top w:val="nil"/>
                    <w:left w:val="nil"/>
                    <w:bottom w:val="single" w:sz="4" w:space="0" w:color="auto"/>
                    <w:right w:val="single" w:sz="4" w:space="0" w:color="auto"/>
                  </w:tcBorders>
                  <w:shd w:val="clear" w:color="auto" w:fill="auto"/>
                  <w:noWrap/>
                  <w:vAlign w:val="bottom"/>
                  <w:hideMark/>
                </w:tcPr>
                <w:p w14:paraId="70ADAD34"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51DA967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49CAECE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8F04BEB"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059D279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904FF6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4FC6348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01DA2ED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2A436AA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75FA19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2AC7510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B7B9F4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0995F2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6E4FDA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1FEE52DB"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53A5CA4"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216</w:t>
                  </w:r>
                </w:p>
              </w:tc>
              <w:tc>
                <w:tcPr>
                  <w:tcW w:w="480" w:type="dxa"/>
                  <w:tcBorders>
                    <w:top w:val="nil"/>
                    <w:left w:val="nil"/>
                    <w:bottom w:val="single" w:sz="4" w:space="0" w:color="auto"/>
                    <w:right w:val="single" w:sz="4" w:space="0" w:color="auto"/>
                  </w:tcBorders>
                  <w:shd w:val="clear" w:color="auto" w:fill="auto"/>
                  <w:noWrap/>
                  <w:vAlign w:val="bottom"/>
                  <w:hideMark/>
                </w:tcPr>
                <w:p w14:paraId="6B00D3B8"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19C7396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0AF0D15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39C030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232CBFC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6C6949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0B3ED6B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04BF37D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36CE106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1A57ABA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306067D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D7CF5A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DE8F13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C7BAED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6341B5CE"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4ED679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217</w:t>
                  </w:r>
                </w:p>
              </w:tc>
              <w:tc>
                <w:tcPr>
                  <w:tcW w:w="480" w:type="dxa"/>
                  <w:tcBorders>
                    <w:top w:val="nil"/>
                    <w:left w:val="nil"/>
                    <w:bottom w:val="single" w:sz="4" w:space="0" w:color="auto"/>
                    <w:right w:val="single" w:sz="4" w:space="0" w:color="auto"/>
                  </w:tcBorders>
                  <w:shd w:val="clear" w:color="auto" w:fill="auto"/>
                  <w:noWrap/>
                  <w:vAlign w:val="bottom"/>
                  <w:hideMark/>
                </w:tcPr>
                <w:p w14:paraId="72ACB38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666FEC1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6EC0915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C9544F2"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3582DF8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8C6931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7504B6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50CD2BB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6A13102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860827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297ABDB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4CCFA4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6A99B9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53C2624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3536ED7A"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tcPr>
                <w:p w14:paraId="65989337" w14:textId="0FFA53B7"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228</w:t>
                  </w:r>
                </w:p>
              </w:tc>
              <w:tc>
                <w:tcPr>
                  <w:tcW w:w="480" w:type="dxa"/>
                  <w:tcBorders>
                    <w:top w:val="nil"/>
                    <w:left w:val="nil"/>
                    <w:bottom w:val="single" w:sz="4" w:space="0" w:color="auto"/>
                    <w:right w:val="single" w:sz="4" w:space="0" w:color="auto"/>
                  </w:tcBorders>
                  <w:shd w:val="clear" w:color="auto" w:fill="auto"/>
                  <w:noWrap/>
                  <w:vAlign w:val="bottom"/>
                </w:tcPr>
                <w:p w14:paraId="2954A496" w14:textId="1B9FF42E"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tcPr>
                <w:p w14:paraId="2F3ACEC8"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00" w:type="dxa"/>
                  <w:tcBorders>
                    <w:top w:val="nil"/>
                    <w:left w:val="nil"/>
                    <w:bottom w:val="single" w:sz="4" w:space="0" w:color="auto"/>
                    <w:right w:val="single" w:sz="4" w:space="0" w:color="auto"/>
                  </w:tcBorders>
                  <w:shd w:val="clear" w:color="auto" w:fill="auto"/>
                  <w:noWrap/>
                  <w:vAlign w:val="bottom"/>
                </w:tcPr>
                <w:p w14:paraId="7E1BA2A6"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053BABE6" w14:textId="176148E6"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tcPr>
                <w:p w14:paraId="5D3E581E"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3BC74E44"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951" w:type="dxa"/>
                  <w:tcBorders>
                    <w:top w:val="nil"/>
                    <w:left w:val="nil"/>
                    <w:bottom w:val="single" w:sz="4" w:space="0" w:color="auto"/>
                    <w:right w:val="nil"/>
                  </w:tcBorders>
                  <w:shd w:val="clear" w:color="auto" w:fill="auto"/>
                  <w:noWrap/>
                  <w:vAlign w:val="bottom"/>
                </w:tcPr>
                <w:p w14:paraId="68125899"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2737" w:type="dxa"/>
                  <w:tcBorders>
                    <w:top w:val="nil"/>
                    <w:left w:val="nil"/>
                    <w:bottom w:val="single" w:sz="4" w:space="0" w:color="auto"/>
                    <w:right w:val="nil"/>
                  </w:tcBorders>
                  <w:shd w:val="clear" w:color="auto" w:fill="auto"/>
                  <w:noWrap/>
                  <w:vAlign w:val="bottom"/>
                </w:tcPr>
                <w:p w14:paraId="22DDD3E1"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2055" w:type="dxa"/>
                  <w:tcBorders>
                    <w:top w:val="nil"/>
                    <w:left w:val="nil"/>
                    <w:bottom w:val="single" w:sz="4" w:space="0" w:color="auto"/>
                    <w:right w:val="nil"/>
                  </w:tcBorders>
                  <w:shd w:val="clear" w:color="auto" w:fill="auto"/>
                  <w:noWrap/>
                  <w:vAlign w:val="bottom"/>
                </w:tcPr>
                <w:p w14:paraId="3316209A"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50" w:type="dxa"/>
                  <w:tcBorders>
                    <w:top w:val="nil"/>
                    <w:left w:val="nil"/>
                    <w:bottom w:val="single" w:sz="4" w:space="0" w:color="auto"/>
                    <w:right w:val="nil"/>
                  </w:tcBorders>
                  <w:shd w:val="clear" w:color="auto" w:fill="auto"/>
                  <w:noWrap/>
                  <w:vAlign w:val="bottom"/>
                </w:tcPr>
                <w:p w14:paraId="72ED80D2"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51" w:type="dxa"/>
                  <w:tcBorders>
                    <w:top w:val="nil"/>
                    <w:left w:val="nil"/>
                    <w:bottom w:val="single" w:sz="4" w:space="0" w:color="auto"/>
                    <w:right w:val="nil"/>
                  </w:tcBorders>
                  <w:shd w:val="clear" w:color="auto" w:fill="auto"/>
                  <w:noWrap/>
                  <w:vAlign w:val="bottom"/>
                </w:tcPr>
                <w:p w14:paraId="1C73E011"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nil"/>
                  </w:tcBorders>
                  <w:shd w:val="clear" w:color="auto" w:fill="auto"/>
                  <w:noWrap/>
                  <w:vAlign w:val="bottom"/>
                </w:tcPr>
                <w:p w14:paraId="2467B5AF"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nil"/>
                  </w:tcBorders>
                  <w:shd w:val="clear" w:color="auto" w:fill="auto"/>
                  <w:noWrap/>
                  <w:vAlign w:val="bottom"/>
                </w:tcPr>
                <w:p w14:paraId="39B1B552"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single" w:sz="4" w:space="0" w:color="auto"/>
                  </w:tcBorders>
                  <w:shd w:val="clear" w:color="auto" w:fill="auto"/>
                  <w:noWrap/>
                  <w:vAlign w:val="bottom"/>
                </w:tcPr>
                <w:p w14:paraId="7185CDD9"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r>
            <w:tr w:rsidR="004461B1" w:rsidRPr="004F2975" w14:paraId="5A4005F8"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AE88284"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234</w:t>
                  </w:r>
                </w:p>
              </w:tc>
              <w:tc>
                <w:tcPr>
                  <w:tcW w:w="480" w:type="dxa"/>
                  <w:tcBorders>
                    <w:top w:val="nil"/>
                    <w:left w:val="nil"/>
                    <w:bottom w:val="single" w:sz="4" w:space="0" w:color="auto"/>
                    <w:right w:val="single" w:sz="4" w:space="0" w:color="auto"/>
                  </w:tcBorders>
                  <w:shd w:val="clear" w:color="auto" w:fill="auto"/>
                  <w:noWrap/>
                  <w:vAlign w:val="bottom"/>
                  <w:hideMark/>
                </w:tcPr>
                <w:p w14:paraId="74E3E442"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65B89DC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768ABBF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35A6559"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7DEEE7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1271C4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6475EBD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1AE4D16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5742F8E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3F5443A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1EB480A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DB7C9A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EC0D13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627A70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1A0697FA"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531E50A"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236</w:t>
                  </w:r>
                </w:p>
              </w:tc>
              <w:tc>
                <w:tcPr>
                  <w:tcW w:w="480" w:type="dxa"/>
                  <w:tcBorders>
                    <w:top w:val="nil"/>
                    <w:left w:val="nil"/>
                    <w:bottom w:val="single" w:sz="4" w:space="0" w:color="auto"/>
                    <w:right w:val="single" w:sz="4" w:space="0" w:color="auto"/>
                  </w:tcBorders>
                  <w:shd w:val="clear" w:color="auto" w:fill="auto"/>
                  <w:noWrap/>
                  <w:vAlign w:val="bottom"/>
                  <w:hideMark/>
                </w:tcPr>
                <w:p w14:paraId="462CAAB1"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3A9D1E0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389577D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9242F27"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5C31CB2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D4B64C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5066A07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0C27555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5C01CF7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4C80A81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7EBCC24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A772FA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96B391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179D5A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0892A8D"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A0114A9"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237</w:t>
                  </w:r>
                </w:p>
              </w:tc>
              <w:tc>
                <w:tcPr>
                  <w:tcW w:w="480" w:type="dxa"/>
                  <w:tcBorders>
                    <w:top w:val="nil"/>
                    <w:left w:val="nil"/>
                    <w:bottom w:val="single" w:sz="4" w:space="0" w:color="auto"/>
                    <w:right w:val="single" w:sz="4" w:space="0" w:color="auto"/>
                  </w:tcBorders>
                  <w:shd w:val="clear" w:color="auto" w:fill="auto"/>
                  <w:noWrap/>
                  <w:vAlign w:val="bottom"/>
                  <w:hideMark/>
                </w:tcPr>
                <w:p w14:paraId="66824BC4"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2FA19D2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6615EFA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297AC63"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3FBD402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A542C6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6A3869B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113DA7A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0556187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52F4B8A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115C1C4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5B5D28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B5AF6E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BBF2F5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7C0CD133"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932315F"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w:t>
                  </w:r>
                </w:p>
              </w:tc>
              <w:tc>
                <w:tcPr>
                  <w:tcW w:w="480" w:type="dxa"/>
                  <w:tcBorders>
                    <w:top w:val="nil"/>
                    <w:left w:val="nil"/>
                    <w:bottom w:val="single" w:sz="4" w:space="0" w:color="auto"/>
                    <w:right w:val="single" w:sz="4" w:space="0" w:color="auto"/>
                  </w:tcBorders>
                  <w:shd w:val="clear" w:color="auto" w:fill="auto"/>
                  <w:noWrap/>
                  <w:vAlign w:val="bottom"/>
                  <w:hideMark/>
                </w:tcPr>
                <w:p w14:paraId="259CF4A9" w14:textId="1A96C644" w:rsidR="004F2975"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1162C77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158C0D4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8E65B33"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7845776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C02E6B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3659BFCA" w14:textId="7A1640E9" w:rsidR="004F2975" w:rsidRPr="004F2975" w:rsidRDefault="004F2975" w:rsidP="004F2975">
                  <w:pPr>
                    <w:spacing w:after="0" w:line="240" w:lineRule="auto"/>
                    <w:rPr>
                      <w:rFonts w:ascii="Century Gothic" w:eastAsia="Times New Roman" w:hAnsi="Century Gothic" w:cs="Calibri"/>
                      <w:color w:val="000000"/>
                      <w:sz w:val="20"/>
                      <w:szCs w:val="20"/>
                      <w:lang w:eastAsia="de-DE"/>
                    </w:rPr>
                  </w:pPr>
                </w:p>
              </w:tc>
              <w:tc>
                <w:tcPr>
                  <w:tcW w:w="2055" w:type="dxa"/>
                  <w:tcBorders>
                    <w:top w:val="nil"/>
                    <w:left w:val="nil"/>
                    <w:bottom w:val="single" w:sz="4" w:space="0" w:color="auto"/>
                    <w:right w:val="nil"/>
                  </w:tcBorders>
                  <w:shd w:val="clear" w:color="auto" w:fill="auto"/>
                  <w:noWrap/>
                  <w:vAlign w:val="bottom"/>
                  <w:hideMark/>
                </w:tcPr>
                <w:p w14:paraId="2C1F82E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4FED753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63B699A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F31208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4ABA208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17FB9E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409ACDAF"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2C2876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6</w:t>
                  </w:r>
                </w:p>
              </w:tc>
              <w:tc>
                <w:tcPr>
                  <w:tcW w:w="480" w:type="dxa"/>
                  <w:tcBorders>
                    <w:top w:val="nil"/>
                    <w:left w:val="nil"/>
                    <w:bottom w:val="single" w:sz="4" w:space="0" w:color="auto"/>
                    <w:right w:val="single" w:sz="4" w:space="0" w:color="auto"/>
                  </w:tcBorders>
                  <w:shd w:val="clear" w:color="auto" w:fill="auto"/>
                  <w:noWrap/>
                  <w:vAlign w:val="bottom"/>
                  <w:hideMark/>
                </w:tcPr>
                <w:p w14:paraId="4BD0D687" w14:textId="116068D7" w:rsidR="004F2975"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25C2D2A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3E185A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747BCA6"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261CF96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098E11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44005F83" w14:textId="2B296E1E" w:rsidR="004F2975" w:rsidRPr="004F2975" w:rsidRDefault="004F2975" w:rsidP="004F2975">
                  <w:pPr>
                    <w:spacing w:after="0" w:line="240" w:lineRule="auto"/>
                    <w:rPr>
                      <w:rFonts w:ascii="Century Gothic" w:eastAsia="Times New Roman" w:hAnsi="Century Gothic" w:cs="Calibri"/>
                      <w:color w:val="000000"/>
                      <w:sz w:val="20"/>
                      <w:szCs w:val="20"/>
                      <w:lang w:eastAsia="de-DE"/>
                    </w:rPr>
                  </w:pPr>
                </w:p>
              </w:tc>
              <w:tc>
                <w:tcPr>
                  <w:tcW w:w="2055" w:type="dxa"/>
                  <w:tcBorders>
                    <w:top w:val="nil"/>
                    <w:left w:val="nil"/>
                    <w:bottom w:val="single" w:sz="4" w:space="0" w:color="auto"/>
                    <w:right w:val="nil"/>
                  </w:tcBorders>
                  <w:shd w:val="clear" w:color="auto" w:fill="auto"/>
                  <w:noWrap/>
                  <w:vAlign w:val="bottom"/>
                  <w:hideMark/>
                </w:tcPr>
                <w:p w14:paraId="5D5CFFD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53D0312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74FB63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B18179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64E449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53AA200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39FDAD5A"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C17D453" w14:textId="58D43091" w:rsidR="004F2975" w:rsidRPr="004F2975" w:rsidRDefault="00C55CE8" w:rsidP="004F2975">
                  <w:pPr>
                    <w:spacing w:after="0" w:line="240" w:lineRule="auto"/>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lastRenderedPageBreak/>
                    <w:t>50</w:t>
                  </w:r>
                  <w:r w:rsidR="004F2975" w:rsidRPr="004F2975">
                    <w:rPr>
                      <w:rFonts w:ascii="Century Gothic" w:eastAsia="Times New Roman" w:hAnsi="Century Gothic" w:cs="Calibri"/>
                      <w:b/>
                      <w:bCs/>
                      <w:color w:val="000000"/>
                      <w:sz w:val="20"/>
                      <w:szCs w:val="20"/>
                      <w:lang w:eastAsia="de-DE"/>
                    </w:rPr>
                    <w:t xml:space="preserve"> Klassenräume</w:t>
                  </w:r>
                </w:p>
              </w:tc>
              <w:tc>
                <w:tcPr>
                  <w:tcW w:w="480" w:type="dxa"/>
                  <w:tcBorders>
                    <w:top w:val="nil"/>
                    <w:left w:val="nil"/>
                    <w:bottom w:val="single" w:sz="4" w:space="0" w:color="auto"/>
                    <w:right w:val="single" w:sz="4" w:space="0" w:color="auto"/>
                  </w:tcBorders>
                  <w:shd w:val="clear" w:color="auto" w:fill="auto"/>
                  <w:noWrap/>
                  <w:vAlign w:val="bottom"/>
                  <w:hideMark/>
                </w:tcPr>
                <w:p w14:paraId="693971A8" w14:textId="4B2C1245" w:rsidR="004F2975" w:rsidRPr="004F2975" w:rsidRDefault="00C55CE8"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21</w:t>
                  </w:r>
                </w:p>
              </w:tc>
              <w:tc>
                <w:tcPr>
                  <w:tcW w:w="390" w:type="dxa"/>
                  <w:tcBorders>
                    <w:top w:val="nil"/>
                    <w:left w:val="nil"/>
                    <w:bottom w:val="single" w:sz="4" w:space="0" w:color="auto"/>
                    <w:right w:val="single" w:sz="4" w:space="0" w:color="auto"/>
                  </w:tcBorders>
                  <w:shd w:val="clear" w:color="auto" w:fill="auto"/>
                  <w:noWrap/>
                  <w:vAlign w:val="bottom"/>
                  <w:hideMark/>
                </w:tcPr>
                <w:p w14:paraId="5BCA1D76" w14:textId="73580694" w:rsidR="004F2975" w:rsidRPr="004F2975" w:rsidRDefault="00C55CE8"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0</w:t>
                  </w:r>
                </w:p>
              </w:tc>
              <w:tc>
                <w:tcPr>
                  <w:tcW w:w="300" w:type="dxa"/>
                  <w:tcBorders>
                    <w:top w:val="nil"/>
                    <w:left w:val="nil"/>
                    <w:bottom w:val="single" w:sz="4" w:space="0" w:color="auto"/>
                    <w:right w:val="single" w:sz="4" w:space="0" w:color="auto"/>
                  </w:tcBorders>
                  <w:shd w:val="clear" w:color="auto" w:fill="auto"/>
                  <w:noWrap/>
                  <w:vAlign w:val="bottom"/>
                  <w:hideMark/>
                </w:tcPr>
                <w:p w14:paraId="73D91321" w14:textId="4429B1B5" w:rsidR="004F2975" w:rsidRPr="004F2975" w:rsidRDefault="00C55CE8"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0</w:t>
                  </w:r>
                </w:p>
              </w:tc>
              <w:tc>
                <w:tcPr>
                  <w:tcW w:w="375" w:type="dxa"/>
                  <w:tcBorders>
                    <w:top w:val="nil"/>
                    <w:left w:val="nil"/>
                    <w:bottom w:val="single" w:sz="4" w:space="0" w:color="auto"/>
                    <w:right w:val="single" w:sz="4" w:space="0" w:color="auto"/>
                  </w:tcBorders>
                  <w:shd w:val="clear" w:color="auto" w:fill="auto"/>
                  <w:noWrap/>
                  <w:vAlign w:val="bottom"/>
                  <w:hideMark/>
                </w:tcPr>
                <w:p w14:paraId="69BFBBF7" w14:textId="553784C0" w:rsidR="004F2975" w:rsidRPr="004F2975" w:rsidRDefault="00C55CE8"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21</w:t>
                  </w:r>
                </w:p>
              </w:tc>
              <w:tc>
                <w:tcPr>
                  <w:tcW w:w="375" w:type="dxa"/>
                  <w:tcBorders>
                    <w:top w:val="nil"/>
                    <w:left w:val="nil"/>
                    <w:bottom w:val="single" w:sz="4" w:space="0" w:color="auto"/>
                    <w:right w:val="single" w:sz="4" w:space="0" w:color="auto"/>
                  </w:tcBorders>
                  <w:shd w:val="clear" w:color="auto" w:fill="auto"/>
                  <w:noWrap/>
                  <w:vAlign w:val="bottom"/>
                  <w:hideMark/>
                </w:tcPr>
                <w:p w14:paraId="7B9AF0FB"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0</w:t>
                  </w:r>
                </w:p>
              </w:tc>
              <w:tc>
                <w:tcPr>
                  <w:tcW w:w="375" w:type="dxa"/>
                  <w:tcBorders>
                    <w:top w:val="nil"/>
                    <w:left w:val="nil"/>
                    <w:bottom w:val="single" w:sz="4" w:space="0" w:color="auto"/>
                    <w:right w:val="single" w:sz="4" w:space="0" w:color="auto"/>
                  </w:tcBorders>
                  <w:shd w:val="clear" w:color="auto" w:fill="auto"/>
                  <w:noWrap/>
                  <w:vAlign w:val="bottom"/>
                  <w:hideMark/>
                </w:tcPr>
                <w:p w14:paraId="021BCFDD" w14:textId="2910BB12" w:rsidR="004F2975" w:rsidRPr="004F2975" w:rsidRDefault="00C55CE8"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0</w:t>
                  </w:r>
                </w:p>
              </w:tc>
              <w:tc>
                <w:tcPr>
                  <w:tcW w:w="1951" w:type="dxa"/>
                  <w:tcBorders>
                    <w:top w:val="nil"/>
                    <w:left w:val="nil"/>
                    <w:bottom w:val="single" w:sz="4" w:space="0" w:color="auto"/>
                    <w:right w:val="nil"/>
                  </w:tcBorders>
                  <w:shd w:val="clear" w:color="auto" w:fill="auto"/>
                  <w:noWrap/>
                  <w:vAlign w:val="bottom"/>
                  <w:hideMark/>
                </w:tcPr>
                <w:p w14:paraId="0001FC60" w14:textId="78F4F06D"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 xml:space="preserve">29 Räume ohne </w:t>
                  </w:r>
                  <w:proofErr w:type="spellStart"/>
                  <w:r w:rsidR="00C55CE8">
                    <w:rPr>
                      <w:rFonts w:ascii="Century Gothic" w:eastAsia="Times New Roman" w:hAnsi="Century Gothic" w:cs="Calibri"/>
                      <w:color w:val="000000"/>
                      <w:sz w:val="20"/>
                      <w:szCs w:val="20"/>
                      <w:lang w:eastAsia="de-DE"/>
                    </w:rPr>
                    <w:t>Smartboard</w:t>
                  </w:r>
                  <w:proofErr w:type="spellEnd"/>
                  <w:r w:rsidR="00C55CE8">
                    <w:rPr>
                      <w:rFonts w:ascii="Century Gothic" w:eastAsia="Times New Roman" w:hAnsi="Century Gothic" w:cs="Calibri"/>
                      <w:color w:val="000000"/>
                      <w:sz w:val="20"/>
                      <w:szCs w:val="20"/>
                      <w:lang w:eastAsia="de-DE"/>
                    </w:rPr>
                    <w:t xml:space="preserve"> und Rechner</w:t>
                  </w:r>
                </w:p>
              </w:tc>
              <w:tc>
                <w:tcPr>
                  <w:tcW w:w="2737" w:type="dxa"/>
                  <w:tcBorders>
                    <w:top w:val="nil"/>
                    <w:left w:val="nil"/>
                    <w:bottom w:val="single" w:sz="4" w:space="0" w:color="auto"/>
                    <w:right w:val="nil"/>
                  </w:tcBorders>
                  <w:shd w:val="clear" w:color="auto" w:fill="auto"/>
                  <w:noWrap/>
                  <w:vAlign w:val="bottom"/>
                  <w:hideMark/>
                </w:tcPr>
                <w:p w14:paraId="673B8CF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729D043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0CB7D5D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393C94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79CEA9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9E0F8E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06BA73E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302842D"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3F02B4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80" w:type="dxa"/>
                  <w:tcBorders>
                    <w:top w:val="nil"/>
                    <w:left w:val="nil"/>
                    <w:bottom w:val="single" w:sz="4" w:space="0" w:color="auto"/>
                    <w:right w:val="single" w:sz="4" w:space="0" w:color="auto"/>
                  </w:tcBorders>
                  <w:shd w:val="clear" w:color="auto" w:fill="auto"/>
                  <w:noWrap/>
                  <w:vAlign w:val="bottom"/>
                  <w:hideMark/>
                </w:tcPr>
                <w:p w14:paraId="3FB893D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270B70A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7CEE55B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E5B488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EF9AD5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B7AF38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36DEADF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17C4775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6722BDD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3ADA93C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6E64715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E5C0E7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4CA39D3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3BD2DA0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9D33C1C"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295791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80" w:type="dxa"/>
                  <w:tcBorders>
                    <w:top w:val="nil"/>
                    <w:left w:val="nil"/>
                    <w:bottom w:val="single" w:sz="4" w:space="0" w:color="auto"/>
                    <w:right w:val="single" w:sz="4" w:space="0" w:color="auto"/>
                  </w:tcBorders>
                  <w:shd w:val="clear" w:color="auto" w:fill="auto"/>
                  <w:noWrap/>
                  <w:vAlign w:val="bottom"/>
                  <w:hideMark/>
                </w:tcPr>
                <w:p w14:paraId="2B52E01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256B947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2B2A94D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B9C8AC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F85584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999518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29DA3DF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3487882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4E7F9AE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1065B1F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2868E66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B5B2A6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3765B0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7E8E07E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0B06D9FC"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7B5C162" w14:textId="77777777" w:rsidR="004F2975" w:rsidRPr="004F2975" w:rsidRDefault="004F2975" w:rsidP="004F2975">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Fachräume</w:t>
                  </w:r>
                </w:p>
              </w:tc>
              <w:tc>
                <w:tcPr>
                  <w:tcW w:w="480" w:type="dxa"/>
                  <w:tcBorders>
                    <w:top w:val="nil"/>
                    <w:left w:val="nil"/>
                    <w:bottom w:val="single" w:sz="4" w:space="0" w:color="auto"/>
                    <w:right w:val="single" w:sz="4" w:space="0" w:color="auto"/>
                  </w:tcBorders>
                  <w:shd w:val="clear" w:color="auto" w:fill="auto"/>
                  <w:noWrap/>
                  <w:vAlign w:val="bottom"/>
                  <w:hideMark/>
                </w:tcPr>
                <w:p w14:paraId="02C8A3D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6641733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77EF2E6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DD4E3B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B30AE5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59CDE5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1E0A022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010055B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04E57AB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2A1968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3C18621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E76D01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F18BDE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7339C9F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6BB0A8D5"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0E561C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Physik 241</w:t>
                  </w:r>
                </w:p>
              </w:tc>
              <w:tc>
                <w:tcPr>
                  <w:tcW w:w="480" w:type="dxa"/>
                  <w:tcBorders>
                    <w:top w:val="nil"/>
                    <w:left w:val="nil"/>
                    <w:bottom w:val="single" w:sz="4" w:space="0" w:color="auto"/>
                    <w:right w:val="single" w:sz="4" w:space="0" w:color="auto"/>
                  </w:tcBorders>
                  <w:shd w:val="clear" w:color="auto" w:fill="auto"/>
                  <w:noWrap/>
                  <w:vAlign w:val="bottom"/>
                  <w:hideMark/>
                </w:tcPr>
                <w:p w14:paraId="1AE3EE5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353B9FE1"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00" w:type="dxa"/>
                  <w:tcBorders>
                    <w:top w:val="nil"/>
                    <w:left w:val="nil"/>
                    <w:bottom w:val="single" w:sz="4" w:space="0" w:color="auto"/>
                    <w:right w:val="single" w:sz="4" w:space="0" w:color="auto"/>
                  </w:tcBorders>
                  <w:shd w:val="clear" w:color="auto" w:fill="auto"/>
                  <w:noWrap/>
                  <w:vAlign w:val="bottom"/>
                  <w:hideMark/>
                </w:tcPr>
                <w:p w14:paraId="4B71428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311C29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B63896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649C019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4FF727AC" w14:textId="76E92F31"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57B9D57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0F3E0F5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5AE04F4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6A4E579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A83454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9056D3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03BA83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11DEFEF2"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349DA5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Physik 242</w:t>
                  </w:r>
                </w:p>
              </w:tc>
              <w:tc>
                <w:tcPr>
                  <w:tcW w:w="480" w:type="dxa"/>
                  <w:tcBorders>
                    <w:top w:val="nil"/>
                    <w:left w:val="nil"/>
                    <w:bottom w:val="single" w:sz="4" w:space="0" w:color="auto"/>
                    <w:right w:val="single" w:sz="4" w:space="0" w:color="auto"/>
                  </w:tcBorders>
                  <w:shd w:val="clear" w:color="auto" w:fill="auto"/>
                  <w:noWrap/>
                  <w:vAlign w:val="bottom"/>
                  <w:hideMark/>
                </w:tcPr>
                <w:p w14:paraId="7349B88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6E392886"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00" w:type="dxa"/>
                  <w:tcBorders>
                    <w:top w:val="nil"/>
                    <w:left w:val="nil"/>
                    <w:bottom w:val="single" w:sz="4" w:space="0" w:color="auto"/>
                    <w:right w:val="single" w:sz="4" w:space="0" w:color="auto"/>
                  </w:tcBorders>
                  <w:shd w:val="clear" w:color="auto" w:fill="auto"/>
                  <w:noWrap/>
                  <w:vAlign w:val="bottom"/>
                  <w:hideMark/>
                </w:tcPr>
                <w:p w14:paraId="21D484E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0FB853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C33172D"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4F0D052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418C2B2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3960133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35CD161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17D561A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700FE95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D782FE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6D2CE3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103D11C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5FC23A4"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2E7379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Chemie 242</w:t>
                  </w:r>
                </w:p>
              </w:tc>
              <w:tc>
                <w:tcPr>
                  <w:tcW w:w="480" w:type="dxa"/>
                  <w:tcBorders>
                    <w:top w:val="nil"/>
                    <w:left w:val="nil"/>
                    <w:bottom w:val="single" w:sz="4" w:space="0" w:color="auto"/>
                    <w:right w:val="single" w:sz="4" w:space="0" w:color="auto"/>
                  </w:tcBorders>
                  <w:shd w:val="clear" w:color="auto" w:fill="auto"/>
                  <w:noWrap/>
                  <w:vAlign w:val="bottom"/>
                  <w:hideMark/>
                </w:tcPr>
                <w:p w14:paraId="6B4DA0F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1C24BAD0"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00" w:type="dxa"/>
                  <w:tcBorders>
                    <w:top w:val="nil"/>
                    <w:left w:val="nil"/>
                    <w:bottom w:val="single" w:sz="4" w:space="0" w:color="auto"/>
                    <w:right w:val="single" w:sz="4" w:space="0" w:color="auto"/>
                  </w:tcBorders>
                  <w:shd w:val="clear" w:color="auto" w:fill="auto"/>
                  <w:noWrap/>
                  <w:vAlign w:val="bottom"/>
                  <w:hideMark/>
                </w:tcPr>
                <w:p w14:paraId="481F6EF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8EFE1E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5BB1ACA"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15FF7B32" w14:textId="295DAE0A"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1</w:t>
                  </w:r>
                </w:p>
              </w:tc>
              <w:tc>
                <w:tcPr>
                  <w:tcW w:w="1951" w:type="dxa"/>
                  <w:tcBorders>
                    <w:top w:val="nil"/>
                    <w:left w:val="nil"/>
                    <w:bottom w:val="single" w:sz="4" w:space="0" w:color="auto"/>
                    <w:right w:val="nil"/>
                  </w:tcBorders>
                  <w:shd w:val="clear" w:color="auto" w:fill="auto"/>
                  <w:noWrap/>
                  <w:vAlign w:val="bottom"/>
                  <w:hideMark/>
                </w:tcPr>
                <w:p w14:paraId="0525EF6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1B5E0BC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01F67E1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685076B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71E86C4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C8EF06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2A98F2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0DE504F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76FDF908"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4F00EF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Chemie 243</w:t>
                  </w:r>
                </w:p>
              </w:tc>
              <w:tc>
                <w:tcPr>
                  <w:tcW w:w="480" w:type="dxa"/>
                  <w:tcBorders>
                    <w:top w:val="nil"/>
                    <w:left w:val="nil"/>
                    <w:bottom w:val="single" w:sz="4" w:space="0" w:color="auto"/>
                    <w:right w:val="single" w:sz="4" w:space="0" w:color="auto"/>
                  </w:tcBorders>
                  <w:shd w:val="clear" w:color="auto" w:fill="auto"/>
                  <w:noWrap/>
                  <w:vAlign w:val="bottom"/>
                  <w:hideMark/>
                </w:tcPr>
                <w:p w14:paraId="187BD38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616ED727"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00" w:type="dxa"/>
                  <w:tcBorders>
                    <w:top w:val="nil"/>
                    <w:left w:val="nil"/>
                    <w:bottom w:val="single" w:sz="4" w:space="0" w:color="auto"/>
                    <w:right w:val="single" w:sz="4" w:space="0" w:color="auto"/>
                  </w:tcBorders>
                  <w:shd w:val="clear" w:color="auto" w:fill="auto"/>
                  <w:noWrap/>
                  <w:vAlign w:val="bottom"/>
                  <w:hideMark/>
                </w:tcPr>
                <w:p w14:paraId="7440EFB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A387B8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3E780E5"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4348BA77" w14:textId="2BF1D7EE"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1</w:t>
                  </w:r>
                </w:p>
              </w:tc>
              <w:tc>
                <w:tcPr>
                  <w:tcW w:w="1951" w:type="dxa"/>
                  <w:tcBorders>
                    <w:top w:val="nil"/>
                    <w:left w:val="nil"/>
                    <w:bottom w:val="single" w:sz="4" w:space="0" w:color="auto"/>
                    <w:right w:val="nil"/>
                  </w:tcBorders>
                  <w:shd w:val="clear" w:color="auto" w:fill="auto"/>
                  <w:noWrap/>
                  <w:vAlign w:val="bottom"/>
                  <w:hideMark/>
                </w:tcPr>
                <w:p w14:paraId="582648F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4FC8F3A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6B375C8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45E5763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EF6023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EBFBBB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C913D1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1AE24F0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4E40CBD4"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847AB0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Kunst 132</w:t>
                  </w:r>
                </w:p>
              </w:tc>
              <w:tc>
                <w:tcPr>
                  <w:tcW w:w="480" w:type="dxa"/>
                  <w:tcBorders>
                    <w:top w:val="nil"/>
                    <w:left w:val="nil"/>
                    <w:bottom w:val="single" w:sz="4" w:space="0" w:color="auto"/>
                    <w:right w:val="single" w:sz="4" w:space="0" w:color="auto"/>
                  </w:tcBorders>
                  <w:shd w:val="clear" w:color="auto" w:fill="auto"/>
                  <w:noWrap/>
                  <w:vAlign w:val="bottom"/>
                  <w:hideMark/>
                </w:tcPr>
                <w:p w14:paraId="407926F3"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02D8185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372A6FD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211415A"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1B051E0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E5D774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52B5303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0C067C0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6FD0E32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3BA7E58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331D3E1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3E3CE3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56B40B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0E9D93E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9CB43E2"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6D870F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Kunst 134</w:t>
                  </w:r>
                </w:p>
              </w:tc>
              <w:tc>
                <w:tcPr>
                  <w:tcW w:w="480" w:type="dxa"/>
                  <w:tcBorders>
                    <w:top w:val="nil"/>
                    <w:left w:val="nil"/>
                    <w:bottom w:val="single" w:sz="4" w:space="0" w:color="auto"/>
                    <w:right w:val="single" w:sz="4" w:space="0" w:color="auto"/>
                  </w:tcBorders>
                  <w:shd w:val="clear" w:color="auto" w:fill="auto"/>
                  <w:noWrap/>
                  <w:vAlign w:val="bottom"/>
                  <w:hideMark/>
                </w:tcPr>
                <w:p w14:paraId="58726B4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388966F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0A3F0C9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FD2929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C4E51E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3A88A0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13C3B4C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55FA799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0517DDD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FA6533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2AD3B4E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6D0043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453EAD5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108BAF2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E65F26B"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5F8115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Werken 136</w:t>
                  </w:r>
                </w:p>
              </w:tc>
              <w:tc>
                <w:tcPr>
                  <w:tcW w:w="480" w:type="dxa"/>
                  <w:tcBorders>
                    <w:top w:val="nil"/>
                    <w:left w:val="nil"/>
                    <w:bottom w:val="single" w:sz="4" w:space="0" w:color="auto"/>
                    <w:right w:val="single" w:sz="4" w:space="0" w:color="auto"/>
                  </w:tcBorders>
                  <w:shd w:val="clear" w:color="auto" w:fill="auto"/>
                  <w:noWrap/>
                  <w:vAlign w:val="bottom"/>
                  <w:hideMark/>
                </w:tcPr>
                <w:p w14:paraId="78BE011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2C3C719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25DED4D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099442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2D78D0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249A30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3DFF1AF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7EB9E85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3D1257E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03C3D32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A89220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49EBB86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30EB21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15D318A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5BD66E7"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811E9B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Werken 137</w:t>
                  </w:r>
                </w:p>
              </w:tc>
              <w:tc>
                <w:tcPr>
                  <w:tcW w:w="480" w:type="dxa"/>
                  <w:tcBorders>
                    <w:top w:val="nil"/>
                    <w:left w:val="nil"/>
                    <w:bottom w:val="single" w:sz="4" w:space="0" w:color="auto"/>
                    <w:right w:val="single" w:sz="4" w:space="0" w:color="auto"/>
                  </w:tcBorders>
                  <w:shd w:val="clear" w:color="auto" w:fill="auto"/>
                  <w:noWrap/>
                  <w:vAlign w:val="bottom"/>
                  <w:hideMark/>
                </w:tcPr>
                <w:p w14:paraId="323FA1B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4E2CB97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24D3A9A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71F3D1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477464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ED061C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7B448B9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0FAB76A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3FF375A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9F6509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797F0D3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A2AFF2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E8A4A1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1A4A0C0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63F8A3E"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E21826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Biologie 245</w:t>
                  </w:r>
                </w:p>
              </w:tc>
              <w:tc>
                <w:tcPr>
                  <w:tcW w:w="480" w:type="dxa"/>
                  <w:tcBorders>
                    <w:top w:val="nil"/>
                    <w:left w:val="nil"/>
                    <w:bottom w:val="single" w:sz="4" w:space="0" w:color="auto"/>
                    <w:right w:val="single" w:sz="4" w:space="0" w:color="auto"/>
                  </w:tcBorders>
                  <w:shd w:val="clear" w:color="auto" w:fill="auto"/>
                  <w:noWrap/>
                  <w:vAlign w:val="bottom"/>
                  <w:hideMark/>
                </w:tcPr>
                <w:p w14:paraId="1693DAF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41442F31"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00" w:type="dxa"/>
                  <w:tcBorders>
                    <w:top w:val="nil"/>
                    <w:left w:val="nil"/>
                    <w:bottom w:val="single" w:sz="4" w:space="0" w:color="auto"/>
                    <w:right w:val="single" w:sz="4" w:space="0" w:color="auto"/>
                  </w:tcBorders>
                  <w:shd w:val="clear" w:color="auto" w:fill="auto"/>
                  <w:noWrap/>
                  <w:vAlign w:val="bottom"/>
                  <w:hideMark/>
                </w:tcPr>
                <w:p w14:paraId="6FD32F2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3C41E5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5CDCF18"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238EA87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32E24B9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2E7A3EE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22CB674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7046D0D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67C66FB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42B9A94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7A11B0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A95F75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F102B84"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EA7561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Biologie 247</w:t>
                  </w:r>
                </w:p>
              </w:tc>
              <w:tc>
                <w:tcPr>
                  <w:tcW w:w="480" w:type="dxa"/>
                  <w:tcBorders>
                    <w:top w:val="nil"/>
                    <w:left w:val="nil"/>
                    <w:bottom w:val="single" w:sz="4" w:space="0" w:color="auto"/>
                    <w:right w:val="single" w:sz="4" w:space="0" w:color="auto"/>
                  </w:tcBorders>
                  <w:shd w:val="clear" w:color="auto" w:fill="auto"/>
                  <w:noWrap/>
                  <w:vAlign w:val="bottom"/>
                  <w:hideMark/>
                </w:tcPr>
                <w:p w14:paraId="549ED44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6C4351EE"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00" w:type="dxa"/>
                  <w:tcBorders>
                    <w:top w:val="nil"/>
                    <w:left w:val="nil"/>
                    <w:bottom w:val="single" w:sz="4" w:space="0" w:color="auto"/>
                    <w:right w:val="single" w:sz="4" w:space="0" w:color="auto"/>
                  </w:tcBorders>
                  <w:shd w:val="clear" w:color="auto" w:fill="auto"/>
                  <w:noWrap/>
                  <w:vAlign w:val="bottom"/>
                  <w:hideMark/>
                </w:tcPr>
                <w:p w14:paraId="6DAB0DF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644D74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A030746"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513ACB6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579A8A2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5EB3FD6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3A0D011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1FF0347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5D1A646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88B41E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16B028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314C817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42613A07"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A624D0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Musik 165</w:t>
                  </w:r>
                </w:p>
              </w:tc>
              <w:tc>
                <w:tcPr>
                  <w:tcW w:w="480" w:type="dxa"/>
                  <w:tcBorders>
                    <w:top w:val="nil"/>
                    <w:left w:val="nil"/>
                    <w:bottom w:val="single" w:sz="4" w:space="0" w:color="auto"/>
                    <w:right w:val="single" w:sz="4" w:space="0" w:color="auto"/>
                  </w:tcBorders>
                  <w:shd w:val="clear" w:color="auto" w:fill="auto"/>
                  <w:noWrap/>
                  <w:vAlign w:val="bottom"/>
                  <w:hideMark/>
                </w:tcPr>
                <w:p w14:paraId="78310856"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0C19B77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519F289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1E60293"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4FFD9EB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FBDA53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39793D8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7B3A1D2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7F7CB14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6DAA3B2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36ACF85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4C067C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45A9B1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2FC414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3F0EC43C"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6FBF45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Musik 167</w:t>
                  </w:r>
                </w:p>
              </w:tc>
              <w:tc>
                <w:tcPr>
                  <w:tcW w:w="480" w:type="dxa"/>
                  <w:tcBorders>
                    <w:top w:val="nil"/>
                    <w:left w:val="nil"/>
                    <w:bottom w:val="single" w:sz="4" w:space="0" w:color="auto"/>
                    <w:right w:val="single" w:sz="4" w:space="0" w:color="auto"/>
                  </w:tcBorders>
                  <w:shd w:val="clear" w:color="auto" w:fill="auto"/>
                  <w:noWrap/>
                  <w:vAlign w:val="bottom"/>
                  <w:hideMark/>
                </w:tcPr>
                <w:p w14:paraId="2AD96042"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90" w:type="dxa"/>
                  <w:tcBorders>
                    <w:top w:val="nil"/>
                    <w:left w:val="nil"/>
                    <w:bottom w:val="single" w:sz="4" w:space="0" w:color="auto"/>
                    <w:right w:val="single" w:sz="4" w:space="0" w:color="auto"/>
                  </w:tcBorders>
                  <w:shd w:val="clear" w:color="auto" w:fill="auto"/>
                  <w:noWrap/>
                  <w:vAlign w:val="bottom"/>
                  <w:hideMark/>
                </w:tcPr>
                <w:p w14:paraId="704E95B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11D2BA9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C4C16EE"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6E18828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D54354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628BF21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2DD2BF9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090C9A9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43923B3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5BF6699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173DEA6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D56206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C25BEA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796CE1EC"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tcPr>
                <w:p w14:paraId="57342187" w14:textId="06D4ADF4" w:rsidR="00C55CE8" w:rsidRPr="004F2975" w:rsidRDefault="00C55CE8" w:rsidP="004F2975">
                  <w:pPr>
                    <w:spacing w:after="0" w:line="240" w:lineRule="auto"/>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Küche</w:t>
                  </w:r>
                </w:p>
              </w:tc>
              <w:tc>
                <w:tcPr>
                  <w:tcW w:w="480" w:type="dxa"/>
                  <w:tcBorders>
                    <w:top w:val="nil"/>
                    <w:left w:val="nil"/>
                    <w:bottom w:val="single" w:sz="4" w:space="0" w:color="auto"/>
                    <w:right w:val="single" w:sz="4" w:space="0" w:color="auto"/>
                  </w:tcBorders>
                  <w:shd w:val="clear" w:color="auto" w:fill="auto"/>
                  <w:noWrap/>
                  <w:vAlign w:val="bottom"/>
                </w:tcPr>
                <w:p w14:paraId="05F71F5F" w14:textId="77777777"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p>
              </w:tc>
              <w:tc>
                <w:tcPr>
                  <w:tcW w:w="390" w:type="dxa"/>
                  <w:tcBorders>
                    <w:top w:val="nil"/>
                    <w:left w:val="nil"/>
                    <w:bottom w:val="single" w:sz="4" w:space="0" w:color="auto"/>
                    <w:right w:val="single" w:sz="4" w:space="0" w:color="auto"/>
                  </w:tcBorders>
                  <w:shd w:val="clear" w:color="auto" w:fill="auto"/>
                  <w:noWrap/>
                  <w:vAlign w:val="bottom"/>
                </w:tcPr>
                <w:p w14:paraId="747B457E"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00" w:type="dxa"/>
                  <w:tcBorders>
                    <w:top w:val="nil"/>
                    <w:left w:val="nil"/>
                    <w:bottom w:val="single" w:sz="4" w:space="0" w:color="auto"/>
                    <w:right w:val="single" w:sz="4" w:space="0" w:color="auto"/>
                  </w:tcBorders>
                  <w:shd w:val="clear" w:color="auto" w:fill="auto"/>
                  <w:noWrap/>
                  <w:vAlign w:val="bottom"/>
                </w:tcPr>
                <w:p w14:paraId="3825E5A4"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20E78997" w14:textId="77777777" w:rsidR="00C55CE8" w:rsidRPr="004F2975" w:rsidRDefault="00C55CE8" w:rsidP="004F2975">
                  <w:pPr>
                    <w:spacing w:after="0" w:line="240" w:lineRule="auto"/>
                    <w:jc w:val="right"/>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6D96247E"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375" w:type="dxa"/>
                  <w:tcBorders>
                    <w:top w:val="nil"/>
                    <w:left w:val="nil"/>
                    <w:bottom w:val="single" w:sz="4" w:space="0" w:color="auto"/>
                    <w:right w:val="single" w:sz="4" w:space="0" w:color="auto"/>
                  </w:tcBorders>
                  <w:shd w:val="clear" w:color="auto" w:fill="auto"/>
                  <w:noWrap/>
                  <w:vAlign w:val="bottom"/>
                </w:tcPr>
                <w:p w14:paraId="3402F048"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951" w:type="dxa"/>
                  <w:tcBorders>
                    <w:top w:val="nil"/>
                    <w:left w:val="nil"/>
                    <w:bottom w:val="single" w:sz="4" w:space="0" w:color="auto"/>
                    <w:right w:val="nil"/>
                  </w:tcBorders>
                  <w:shd w:val="clear" w:color="auto" w:fill="auto"/>
                  <w:noWrap/>
                  <w:vAlign w:val="bottom"/>
                </w:tcPr>
                <w:p w14:paraId="6FC8D365"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2737" w:type="dxa"/>
                  <w:tcBorders>
                    <w:top w:val="nil"/>
                    <w:left w:val="nil"/>
                    <w:bottom w:val="single" w:sz="4" w:space="0" w:color="auto"/>
                    <w:right w:val="nil"/>
                  </w:tcBorders>
                  <w:shd w:val="clear" w:color="auto" w:fill="auto"/>
                  <w:noWrap/>
                  <w:vAlign w:val="bottom"/>
                </w:tcPr>
                <w:p w14:paraId="0662B059"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2055" w:type="dxa"/>
                  <w:tcBorders>
                    <w:top w:val="nil"/>
                    <w:left w:val="nil"/>
                    <w:bottom w:val="single" w:sz="4" w:space="0" w:color="auto"/>
                    <w:right w:val="nil"/>
                  </w:tcBorders>
                  <w:shd w:val="clear" w:color="auto" w:fill="auto"/>
                  <w:noWrap/>
                  <w:vAlign w:val="bottom"/>
                </w:tcPr>
                <w:p w14:paraId="1313F41E"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50" w:type="dxa"/>
                  <w:tcBorders>
                    <w:top w:val="nil"/>
                    <w:left w:val="nil"/>
                    <w:bottom w:val="single" w:sz="4" w:space="0" w:color="auto"/>
                    <w:right w:val="nil"/>
                  </w:tcBorders>
                  <w:shd w:val="clear" w:color="auto" w:fill="auto"/>
                  <w:noWrap/>
                  <w:vAlign w:val="bottom"/>
                </w:tcPr>
                <w:p w14:paraId="7F88D5B2"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151" w:type="dxa"/>
                  <w:tcBorders>
                    <w:top w:val="nil"/>
                    <w:left w:val="nil"/>
                    <w:bottom w:val="single" w:sz="4" w:space="0" w:color="auto"/>
                    <w:right w:val="nil"/>
                  </w:tcBorders>
                  <w:shd w:val="clear" w:color="auto" w:fill="auto"/>
                  <w:noWrap/>
                  <w:vAlign w:val="bottom"/>
                </w:tcPr>
                <w:p w14:paraId="3F7B13B6"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nil"/>
                  </w:tcBorders>
                  <w:shd w:val="clear" w:color="auto" w:fill="auto"/>
                  <w:noWrap/>
                  <w:vAlign w:val="bottom"/>
                </w:tcPr>
                <w:p w14:paraId="6FB0054E"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nil"/>
                  </w:tcBorders>
                  <w:shd w:val="clear" w:color="auto" w:fill="auto"/>
                  <w:noWrap/>
                  <w:vAlign w:val="bottom"/>
                </w:tcPr>
                <w:p w14:paraId="4EC87985"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c>
                <w:tcPr>
                  <w:tcW w:w="799" w:type="dxa"/>
                  <w:tcBorders>
                    <w:top w:val="nil"/>
                    <w:left w:val="nil"/>
                    <w:bottom w:val="single" w:sz="4" w:space="0" w:color="auto"/>
                    <w:right w:val="single" w:sz="4" w:space="0" w:color="auto"/>
                  </w:tcBorders>
                  <w:shd w:val="clear" w:color="auto" w:fill="auto"/>
                  <w:noWrap/>
                  <w:vAlign w:val="bottom"/>
                </w:tcPr>
                <w:p w14:paraId="7BEACAA4" w14:textId="77777777" w:rsidR="00C55CE8" w:rsidRPr="004F2975" w:rsidRDefault="00C55CE8" w:rsidP="004F2975">
                  <w:pPr>
                    <w:spacing w:after="0" w:line="240" w:lineRule="auto"/>
                    <w:rPr>
                      <w:rFonts w:ascii="Century Gothic" w:eastAsia="Times New Roman" w:hAnsi="Century Gothic" w:cs="Calibri"/>
                      <w:color w:val="000000"/>
                      <w:sz w:val="20"/>
                      <w:szCs w:val="20"/>
                      <w:lang w:eastAsia="de-DE"/>
                    </w:rPr>
                  </w:pPr>
                </w:p>
              </w:tc>
            </w:tr>
            <w:tr w:rsidR="004461B1" w:rsidRPr="004F2975" w14:paraId="3082E1C4"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EF57212" w14:textId="5772B1DB" w:rsidR="004F2975" w:rsidRPr="004F2975" w:rsidRDefault="00C55CE8" w:rsidP="004F2975">
                  <w:pPr>
                    <w:spacing w:after="0" w:line="240" w:lineRule="auto"/>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Fachräume 12</w:t>
                  </w:r>
                </w:p>
              </w:tc>
              <w:tc>
                <w:tcPr>
                  <w:tcW w:w="480" w:type="dxa"/>
                  <w:tcBorders>
                    <w:top w:val="nil"/>
                    <w:left w:val="nil"/>
                    <w:bottom w:val="single" w:sz="4" w:space="0" w:color="auto"/>
                    <w:right w:val="single" w:sz="4" w:space="0" w:color="auto"/>
                  </w:tcBorders>
                  <w:shd w:val="clear" w:color="auto" w:fill="auto"/>
                  <w:noWrap/>
                  <w:vAlign w:val="bottom"/>
                  <w:hideMark/>
                </w:tcPr>
                <w:p w14:paraId="1925EFDD"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3</w:t>
                  </w:r>
                </w:p>
              </w:tc>
              <w:tc>
                <w:tcPr>
                  <w:tcW w:w="390" w:type="dxa"/>
                  <w:tcBorders>
                    <w:top w:val="nil"/>
                    <w:left w:val="nil"/>
                    <w:bottom w:val="single" w:sz="4" w:space="0" w:color="auto"/>
                    <w:right w:val="single" w:sz="4" w:space="0" w:color="auto"/>
                  </w:tcBorders>
                  <w:shd w:val="clear" w:color="auto" w:fill="auto"/>
                  <w:noWrap/>
                  <w:vAlign w:val="bottom"/>
                  <w:hideMark/>
                </w:tcPr>
                <w:p w14:paraId="5F6FA429"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6</w:t>
                  </w:r>
                </w:p>
              </w:tc>
              <w:tc>
                <w:tcPr>
                  <w:tcW w:w="300" w:type="dxa"/>
                  <w:tcBorders>
                    <w:top w:val="nil"/>
                    <w:left w:val="nil"/>
                    <w:bottom w:val="single" w:sz="4" w:space="0" w:color="auto"/>
                    <w:right w:val="single" w:sz="4" w:space="0" w:color="auto"/>
                  </w:tcBorders>
                  <w:shd w:val="clear" w:color="auto" w:fill="auto"/>
                  <w:noWrap/>
                  <w:vAlign w:val="bottom"/>
                  <w:hideMark/>
                </w:tcPr>
                <w:p w14:paraId="58F99F8C"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0</w:t>
                  </w:r>
                </w:p>
              </w:tc>
              <w:tc>
                <w:tcPr>
                  <w:tcW w:w="375" w:type="dxa"/>
                  <w:tcBorders>
                    <w:top w:val="nil"/>
                    <w:left w:val="nil"/>
                    <w:bottom w:val="single" w:sz="4" w:space="0" w:color="auto"/>
                    <w:right w:val="single" w:sz="4" w:space="0" w:color="auto"/>
                  </w:tcBorders>
                  <w:shd w:val="clear" w:color="auto" w:fill="auto"/>
                  <w:noWrap/>
                  <w:vAlign w:val="bottom"/>
                  <w:hideMark/>
                </w:tcPr>
                <w:p w14:paraId="7B6A91DA"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3</w:t>
                  </w:r>
                </w:p>
              </w:tc>
              <w:tc>
                <w:tcPr>
                  <w:tcW w:w="375" w:type="dxa"/>
                  <w:tcBorders>
                    <w:top w:val="nil"/>
                    <w:left w:val="nil"/>
                    <w:bottom w:val="single" w:sz="4" w:space="0" w:color="auto"/>
                    <w:right w:val="single" w:sz="4" w:space="0" w:color="auto"/>
                  </w:tcBorders>
                  <w:shd w:val="clear" w:color="auto" w:fill="auto"/>
                  <w:noWrap/>
                  <w:vAlign w:val="bottom"/>
                  <w:hideMark/>
                </w:tcPr>
                <w:p w14:paraId="426A49C9"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6</w:t>
                  </w:r>
                </w:p>
              </w:tc>
              <w:tc>
                <w:tcPr>
                  <w:tcW w:w="375" w:type="dxa"/>
                  <w:tcBorders>
                    <w:top w:val="nil"/>
                    <w:left w:val="nil"/>
                    <w:bottom w:val="single" w:sz="4" w:space="0" w:color="auto"/>
                    <w:right w:val="single" w:sz="4" w:space="0" w:color="auto"/>
                  </w:tcBorders>
                  <w:shd w:val="clear" w:color="auto" w:fill="auto"/>
                  <w:noWrap/>
                  <w:vAlign w:val="bottom"/>
                  <w:hideMark/>
                </w:tcPr>
                <w:p w14:paraId="029D8BF3" w14:textId="7D487C81" w:rsidR="004F2975" w:rsidRPr="004F2975" w:rsidRDefault="00C55CE8"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2</w:t>
                  </w:r>
                </w:p>
              </w:tc>
              <w:tc>
                <w:tcPr>
                  <w:tcW w:w="1951" w:type="dxa"/>
                  <w:tcBorders>
                    <w:top w:val="nil"/>
                    <w:left w:val="nil"/>
                    <w:bottom w:val="single" w:sz="4" w:space="0" w:color="auto"/>
                    <w:right w:val="nil"/>
                  </w:tcBorders>
                  <w:shd w:val="clear" w:color="auto" w:fill="auto"/>
                  <w:noWrap/>
                  <w:vAlign w:val="bottom"/>
                  <w:hideMark/>
                </w:tcPr>
                <w:p w14:paraId="710E9A47" w14:textId="74B19CD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 xml:space="preserve">4 Räume ohne Beamer oder </w:t>
                  </w:r>
                  <w:proofErr w:type="spellStart"/>
                  <w:r w:rsidR="00C55CE8">
                    <w:rPr>
                      <w:rFonts w:ascii="Century Gothic" w:eastAsia="Times New Roman" w:hAnsi="Century Gothic" w:cs="Calibri"/>
                      <w:color w:val="000000"/>
                      <w:sz w:val="20"/>
                      <w:szCs w:val="20"/>
                      <w:lang w:eastAsia="de-DE"/>
                    </w:rPr>
                    <w:t>Smartboard</w:t>
                  </w:r>
                  <w:proofErr w:type="spellEnd"/>
                </w:p>
              </w:tc>
              <w:tc>
                <w:tcPr>
                  <w:tcW w:w="2737" w:type="dxa"/>
                  <w:tcBorders>
                    <w:top w:val="nil"/>
                    <w:left w:val="nil"/>
                    <w:bottom w:val="single" w:sz="4" w:space="0" w:color="auto"/>
                    <w:right w:val="nil"/>
                  </w:tcBorders>
                  <w:shd w:val="clear" w:color="auto" w:fill="auto"/>
                  <w:noWrap/>
                  <w:vAlign w:val="bottom"/>
                  <w:hideMark/>
                </w:tcPr>
                <w:p w14:paraId="58418E0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65F38E05" w14:textId="34F161D9"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Lan in der Physik funktioniert nicht zuverlässig</w:t>
                  </w:r>
                </w:p>
              </w:tc>
              <w:tc>
                <w:tcPr>
                  <w:tcW w:w="150" w:type="dxa"/>
                  <w:tcBorders>
                    <w:top w:val="nil"/>
                    <w:left w:val="nil"/>
                    <w:bottom w:val="single" w:sz="4" w:space="0" w:color="auto"/>
                    <w:right w:val="nil"/>
                  </w:tcBorders>
                  <w:shd w:val="clear" w:color="auto" w:fill="auto"/>
                  <w:noWrap/>
                  <w:vAlign w:val="bottom"/>
                  <w:hideMark/>
                </w:tcPr>
                <w:p w14:paraId="4B9C34F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42A9288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E845E0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717A84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119F8A2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221CB50"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81BE48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80" w:type="dxa"/>
                  <w:tcBorders>
                    <w:top w:val="nil"/>
                    <w:left w:val="nil"/>
                    <w:bottom w:val="single" w:sz="4" w:space="0" w:color="auto"/>
                    <w:right w:val="single" w:sz="4" w:space="0" w:color="auto"/>
                  </w:tcBorders>
                  <w:shd w:val="clear" w:color="auto" w:fill="auto"/>
                  <w:noWrap/>
                  <w:vAlign w:val="bottom"/>
                  <w:hideMark/>
                </w:tcPr>
                <w:p w14:paraId="511A33E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75471018"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4241525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5F01BE7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0F568D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41C32EF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77ED51B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66646B6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35789EB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6F6CAB1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36EC737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81560B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72B00F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7D143C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543533C9"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FC39D97" w14:textId="77777777" w:rsidR="004F2975" w:rsidRPr="004F2975" w:rsidRDefault="004F2975" w:rsidP="004F2975">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Mobile Geräte</w:t>
                  </w:r>
                </w:p>
              </w:tc>
              <w:tc>
                <w:tcPr>
                  <w:tcW w:w="480" w:type="dxa"/>
                  <w:tcBorders>
                    <w:top w:val="nil"/>
                    <w:left w:val="nil"/>
                    <w:bottom w:val="single" w:sz="4" w:space="0" w:color="auto"/>
                    <w:right w:val="single" w:sz="4" w:space="0" w:color="auto"/>
                  </w:tcBorders>
                  <w:shd w:val="clear" w:color="auto" w:fill="auto"/>
                  <w:noWrap/>
                  <w:vAlign w:val="bottom"/>
                  <w:hideMark/>
                </w:tcPr>
                <w:p w14:paraId="0E81A02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1DEA644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44156BF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4DB550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D59717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B61C09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1027024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439037D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0EB9F95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0FA00D4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A29070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62FF428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5A8FF1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6F4F672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1F0A177D"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81080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Medienschrank 117</w:t>
                  </w:r>
                </w:p>
              </w:tc>
              <w:tc>
                <w:tcPr>
                  <w:tcW w:w="480" w:type="dxa"/>
                  <w:tcBorders>
                    <w:top w:val="nil"/>
                    <w:left w:val="nil"/>
                    <w:bottom w:val="single" w:sz="4" w:space="0" w:color="auto"/>
                    <w:right w:val="single" w:sz="4" w:space="0" w:color="auto"/>
                  </w:tcBorders>
                  <w:shd w:val="clear" w:color="auto" w:fill="auto"/>
                  <w:noWrap/>
                  <w:vAlign w:val="bottom"/>
                  <w:hideMark/>
                </w:tcPr>
                <w:p w14:paraId="4C116C1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536C042C"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3</w:t>
                  </w:r>
                </w:p>
              </w:tc>
              <w:tc>
                <w:tcPr>
                  <w:tcW w:w="300" w:type="dxa"/>
                  <w:tcBorders>
                    <w:top w:val="nil"/>
                    <w:left w:val="nil"/>
                    <w:bottom w:val="single" w:sz="4" w:space="0" w:color="auto"/>
                    <w:right w:val="single" w:sz="4" w:space="0" w:color="auto"/>
                  </w:tcBorders>
                  <w:shd w:val="clear" w:color="auto" w:fill="auto"/>
                  <w:noWrap/>
                  <w:vAlign w:val="bottom"/>
                  <w:hideMark/>
                </w:tcPr>
                <w:p w14:paraId="71E8DBB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D4192C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7A8EF61" w14:textId="554D66C4" w:rsidR="004F2975" w:rsidRPr="004F2975" w:rsidRDefault="00C55CE8" w:rsidP="004F2975">
                  <w:pPr>
                    <w:spacing w:after="0" w:line="240" w:lineRule="auto"/>
                    <w:jc w:val="right"/>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3</w:t>
                  </w:r>
                </w:p>
              </w:tc>
              <w:tc>
                <w:tcPr>
                  <w:tcW w:w="375" w:type="dxa"/>
                  <w:tcBorders>
                    <w:top w:val="nil"/>
                    <w:left w:val="nil"/>
                    <w:bottom w:val="single" w:sz="4" w:space="0" w:color="auto"/>
                    <w:right w:val="single" w:sz="4" w:space="0" w:color="auto"/>
                  </w:tcBorders>
                  <w:shd w:val="clear" w:color="auto" w:fill="auto"/>
                  <w:noWrap/>
                  <w:vAlign w:val="bottom"/>
                  <w:hideMark/>
                </w:tcPr>
                <w:p w14:paraId="16F42539" w14:textId="77777777" w:rsidR="004F2975" w:rsidRPr="004F2975" w:rsidRDefault="004F2975" w:rsidP="004F2975">
                  <w:pPr>
                    <w:spacing w:after="0" w:line="240" w:lineRule="auto"/>
                    <w:jc w:val="right"/>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2</w:t>
                  </w:r>
                </w:p>
              </w:tc>
              <w:tc>
                <w:tcPr>
                  <w:tcW w:w="6893" w:type="dxa"/>
                  <w:gridSpan w:val="4"/>
                  <w:tcBorders>
                    <w:top w:val="single" w:sz="4" w:space="0" w:color="auto"/>
                    <w:left w:val="single" w:sz="4" w:space="0" w:color="auto"/>
                    <w:bottom w:val="single" w:sz="4" w:space="0" w:color="auto"/>
                    <w:right w:val="nil"/>
                  </w:tcBorders>
                  <w:shd w:val="clear" w:color="auto" w:fill="auto"/>
                  <w:noWrap/>
                  <w:vAlign w:val="bottom"/>
                  <w:hideMark/>
                </w:tcPr>
                <w:p w14:paraId="2F44AC0A" w14:textId="4CF12142"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Laptops zur Ausleihe an die Kollegen</w:t>
                  </w:r>
                  <w:r w:rsidR="00C55CE8">
                    <w:rPr>
                      <w:rFonts w:ascii="Century Gothic" w:eastAsia="Times New Roman" w:hAnsi="Century Gothic" w:cs="Calibri"/>
                      <w:color w:val="000000"/>
                      <w:sz w:val="20"/>
                      <w:szCs w:val="20"/>
                      <w:lang w:eastAsia="de-DE"/>
                    </w:rPr>
                    <w:t>, 5 weitere Tablets</w:t>
                  </w:r>
                </w:p>
              </w:tc>
              <w:tc>
                <w:tcPr>
                  <w:tcW w:w="151" w:type="dxa"/>
                  <w:tcBorders>
                    <w:top w:val="nil"/>
                    <w:left w:val="nil"/>
                    <w:bottom w:val="single" w:sz="4" w:space="0" w:color="auto"/>
                    <w:right w:val="nil"/>
                  </w:tcBorders>
                  <w:shd w:val="clear" w:color="auto" w:fill="auto"/>
                  <w:noWrap/>
                  <w:vAlign w:val="bottom"/>
                  <w:hideMark/>
                </w:tcPr>
                <w:p w14:paraId="7888B52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F9B6C5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899371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28E2C77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BE56E0F"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133DD4A" w14:textId="308B38D2"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Leihgeräte für SuS</w:t>
                  </w:r>
                </w:p>
              </w:tc>
              <w:tc>
                <w:tcPr>
                  <w:tcW w:w="480" w:type="dxa"/>
                  <w:tcBorders>
                    <w:top w:val="nil"/>
                    <w:left w:val="nil"/>
                    <w:bottom w:val="single" w:sz="4" w:space="0" w:color="auto"/>
                    <w:right w:val="single" w:sz="4" w:space="0" w:color="auto"/>
                  </w:tcBorders>
                  <w:shd w:val="clear" w:color="auto" w:fill="auto"/>
                  <w:noWrap/>
                  <w:vAlign w:val="bottom"/>
                  <w:hideMark/>
                </w:tcPr>
                <w:p w14:paraId="1DBD59A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0424C8C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1237A98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C705A9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7D5040E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0AD7977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0BDB9D0F" w14:textId="5A76C378"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20 Laptops vom Kreis</w:t>
                  </w:r>
                </w:p>
              </w:tc>
              <w:tc>
                <w:tcPr>
                  <w:tcW w:w="2737" w:type="dxa"/>
                  <w:tcBorders>
                    <w:top w:val="nil"/>
                    <w:left w:val="nil"/>
                    <w:bottom w:val="single" w:sz="4" w:space="0" w:color="auto"/>
                    <w:right w:val="nil"/>
                  </w:tcBorders>
                  <w:shd w:val="clear" w:color="auto" w:fill="auto"/>
                  <w:noWrap/>
                  <w:vAlign w:val="bottom"/>
                  <w:hideMark/>
                </w:tcPr>
                <w:p w14:paraId="03250B9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3F3A49BE" w14:textId="0157B59D"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C55CE8">
                    <w:rPr>
                      <w:rFonts w:ascii="Century Gothic" w:eastAsia="Times New Roman" w:hAnsi="Century Gothic" w:cs="Calibri"/>
                      <w:color w:val="000000"/>
                      <w:sz w:val="20"/>
                      <w:szCs w:val="20"/>
                      <w:lang w:eastAsia="de-DE"/>
                    </w:rPr>
                    <w:t>40 Tablets im Schulbesitz</w:t>
                  </w:r>
                </w:p>
              </w:tc>
              <w:tc>
                <w:tcPr>
                  <w:tcW w:w="150" w:type="dxa"/>
                  <w:tcBorders>
                    <w:top w:val="nil"/>
                    <w:left w:val="nil"/>
                    <w:bottom w:val="single" w:sz="4" w:space="0" w:color="auto"/>
                    <w:right w:val="nil"/>
                  </w:tcBorders>
                  <w:shd w:val="clear" w:color="auto" w:fill="auto"/>
                  <w:noWrap/>
                  <w:vAlign w:val="bottom"/>
                  <w:hideMark/>
                </w:tcPr>
                <w:p w14:paraId="3A2BC61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3C5BE09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2BC4A29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19ED74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35B640E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7EF79C1F"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BBC0480" w14:textId="77777777" w:rsidR="004F2975" w:rsidRPr="004F2975" w:rsidRDefault="004F2975" w:rsidP="004F2975">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lastRenderedPageBreak/>
                    <w:t>Gesamt</w:t>
                  </w:r>
                </w:p>
              </w:tc>
              <w:tc>
                <w:tcPr>
                  <w:tcW w:w="480" w:type="dxa"/>
                  <w:tcBorders>
                    <w:top w:val="nil"/>
                    <w:left w:val="nil"/>
                    <w:bottom w:val="single" w:sz="4" w:space="0" w:color="auto"/>
                    <w:right w:val="single" w:sz="4" w:space="0" w:color="auto"/>
                  </w:tcBorders>
                  <w:shd w:val="clear" w:color="auto" w:fill="auto"/>
                  <w:noWrap/>
                  <w:vAlign w:val="bottom"/>
                  <w:hideMark/>
                </w:tcPr>
                <w:p w14:paraId="17056E2E"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0</w:t>
                  </w:r>
                </w:p>
              </w:tc>
              <w:tc>
                <w:tcPr>
                  <w:tcW w:w="390" w:type="dxa"/>
                  <w:tcBorders>
                    <w:top w:val="nil"/>
                    <w:left w:val="nil"/>
                    <w:bottom w:val="single" w:sz="4" w:space="0" w:color="auto"/>
                    <w:right w:val="single" w:sz="4" w:space="0" w:color="auto"/>
                  </w:tcBorders>
                  <w:shd w:val="clear" w:color="auto" w:fill="auto"/>
                  <w:noWrap/>
                  <w:vAlign w:val="bottom"/>
                  <w:hideMark/>
                </w:tcPr>
                <w:p w14:paraId="46609FB8"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3</w:t>
                  </w:r>
                </w:p>
              </w:tc>
              <w:tc>
                <w:tcPr>
                  <w:tcW w:w="300" w:type="dxa"/>
                  <w:tcBorders>
                    <w:top w:val="nil"/>
                    <w:left w:val="nil"/>
                    <w:bottom w:val="single" w:sz="4" w:space="0" w:color="auto"/>
                    <w:right w:val="single" w:sz="4" w:space="0" w:color="auto"/>
                  </w:tcBorders>
                  <w:shd w:val="clear" w:color="auto" w:fill="auto"/>
                  <w:noWrap/>
                  <w:vAlign w:val="bottom"/>
                  <w:hideMark/>
                </w:tcPr>
                <w:p w14:paraId="03DC3ADA"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0</w:t>
                  </w:r>
                </w:p>
              </w:tc>
              <w:tc>
                <w:tcPr>
                  <w:tcW w:w="375" w:type="dxa"/>
                  <w:tcBorders>
                    <w:top w:val="nil"/>
                    <w:left w:val="nil"/>
                    <w:bottom w:val="single" w:sz="4" w:space="0" w:color="auto"/>
                    <w:right w:val="single" w:sz="4" w:space="0" w:color="auto"/>
                  </w:tcBorders>
                  <w:shd w:val="clear" w:color="auto" w:fill="auto"/>
                  <w:noWrap/>
                  <w:vAlign w:val="bottom"/>
                  <w:hideMark/>
                </w:tcPr>
                <w:p w14:paraId="32CA6AFA"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0</w:t>
                  </w:r>
                </w:p>
              </w:tc>
              <w:tc>
                <w:tcPr>
                  <w:tcW w:w="375" w:type="dxa"/>
                  <w:tcBorders>
                    <w:top w:val="nil"/>
                    <w:left w:val="nil"/>
                    <w:bottom w:val="single" w:sz="4" w:space="0" w:color="auto"/>
                    <w:right w:val="single" w:sz="4" w:space="0" w:color="auto"/>
                  </w:tcBorders>
                  <w:shd w:val="clear" w:color="auto" w:fill="auto"/>
                  <w:noWrap/>
                  <w:vAlign w:val="bottom"/>
                  <w:hideMark/>
                </w:tcPr>
                <w:p w14:paraId="1A76D1FD" w14:textId="4E58F021" w:rsidR="004F2975" w:rsidRPr="004F2975" w:rsidRDefault="00231964"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3</w:t>
                  </w:r>
                </w:p>
              </w:tc>
              <w:tc>
                <w:tcPr>
                  <w:tcW w:w="375" w:type="dxa"/>
                  <w:tcBorders>
                    <w:top w:val="nil"/>
                    <w:left w:val="nil"/>
                    <w:bottom w:val="single" w:sz="4" w:space="0" w:color="auto"/>
                    <w:right w:val="single" w:sz="4" w:space="0" w:color="auto"/>
                  </w:tcBorders>
                  <w:shd w:val="clear" w:color="auto" w:fill="auto"/>
                  <w:noWrap/>
                  <w:vAlign w:val="bottom"/>
                  <w:hideMark/>
                </w:tcPr>
                <w:p w14:paraId="5B62903B"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2</w:t>
                  </w:r>
                </w:p>
              </w:tc>
              <w:tc>
                <w:tcPr>
                  <w:tcW w:w="1951" w:type="dxa"/>
                  <w:tcBorders>
                    <w:top w:val="nil"/>
                    <w:left w:val="nil"/>
                    <w:bottom w:val="single" w:sz="4" w:space="0" w:color="auto"/>
                    <w:right w:val="nil"/>
                  </w:tcBorders>
                  <w:shd w:val="clear" w:color="auto" w:fill="auto"/>
                  <w:noWrap/>
                  <w:vAlign w:val="bottom"/>
                  <w:hideMark/>
                </w:tcPr>
                <w:p w14:paraId="6F43FF8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1EAF8F1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5010B76C"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2C599D2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4EF934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75F0D82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3A19BE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59E69BE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68EB38C6"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C2D3BB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80" w:type="dxa"/>
                  <w:tcBorders>
                    <w:top w:val="nil"/>
                    <w:left w:val="nil"/>
                    <w:bottom w:val="single" w:sz="4" w:space="0" w:color="auto"/>
                    <w:right w:val="single" w:sz="4" w:space="0" w:color="auto"/>
                  </w:tcBorders>
                  <w:shd w:val="clear" w:color="auto" w:fill="auto"/>
                  <w:noWrap/>
                  <w:vAlign w:val="bottom"/>
                  <w:hideMark/>
                </w:tcPr>
                <w:p w14:paraId="6E59797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799649F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15A039F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EDC52E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25646AA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185BD472"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15F1DC1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7A959E3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58E4B7B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5967F53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043718C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0BD221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2D1A9DF"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406E7780"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2E6F0BE2"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2EDFB8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480" w:type="dxa"/>
                  <w:tcBorders>
                    <w:top w:val="nil"/>
                    <w:left w:val="nil"/>
                    <w:bottom w:val="single" w:sz="4" w:space="0" w:color="auto"/>
                    <w:right w:val="single" w:sz="4" w:space="0" w:color="auto"/>
                  </w:tcBorders>
                  <w:shd w:val="clear" w:color="auto" w:fill="auto"/>
                  <w:noWrap/>
                  <w:vAlign w:val="bottom"/>
                  <w:hideMark/>
                </w:tcPr>
                <w:p w14:paraId="1ED6CCE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90" w:type="dxa"/>
                  <w:tcBorders>
                    <w:top w:val="nil"/>
                    <w:left w:val="nil"/>
                    <w:bottom w:val="single" w:sz="4" w:space="0" w:color="auto"/>
                    <w:right w:val="single" w:sz="4" w:space="0" w:color="auto"/>
                  </w:tcBorders>
                  <w:shd w:val="clear" w:color="auto" w:fill="auto"/>
                  <w:noWrap/>
                  <w:vAlign w:val="bottom"/>
                  <w:hideMark/>
                </w:tcPr>
                <w:p w14:paraId="317F542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00" w:type="dxa"/>
                  <w:tcBorders>
                    <w:top w:val="nil"/>
                    <w:left w:val="nil"/>
                    <w:bottom w:val="single" w:sz="4" w:space="0" w:color="auto"/>
                    <w:right w:val="single" w:sz="4" w:space="0" w:color="auto"/>
                  </w:tcBorders>
                  <w:shd w:val="clear" w:color="auto" w:fill="auto"/>
                  <w:noWrap/>
                  <w:vAlign w:val="bottom"/>
                  <w:hideMark/>
                </w:tcPr>
                <w:p w14:paraId="7CCBD8F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334E9D0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9EAB23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375" w:type="dxa"/>
                  <w:tcBorders>
                    <w:top w:val="nil"/>
                    <w:left w:val="nil"/>
                    <w:bottom w:val="single" w:sz="4" w:space="0" w:color="auto"/>
                    <w:right w:val="single" w:sz="4" w:space="0" w:color="auto"/>
                  </w:tcBorders>
                  <w:shd w:val="clear" w:color="auto" w:fill="auto"/>
                  <w:noWrap/>
                  <w:vAlign w:val="bottom"/>
                  <w:hideMark/>
                </w:tcPr>
                <w:p w14:paraId="6BC4BDC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951" w:type="dxa"/>
                  <w:tcBorders>
                    <w:top w:val="nil"/>
                    <w:left w:val="nil"/>
                    <w:bottom w:val="single" w:sz="4" w:space="0" w:color="auto"/>
                    <w:right w:val="nil"/>
                  </w:tcBorders>
                  <w:shd w:val="clear" w:color="auto" w:fill="auto"/>
                  <w:noWrap/>
                  <w:vAlign w:val="bottom"/>
                  <w:hideMark/>
                </w:tcPr>
                <w:p w14:paraId="75B25409"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737" w:type="dxa"/>
                  <w:tcBorders>
                    <w:top w:val="nil"/>
                    <w:left w:val="nil"/>
                    <w:bottom w:val="single" w:sz="4" w:space="0" w:color="auto"/>
                    <w:right w:val="nil"/>
                  </w:tcBorders>
                  <w:shd w:val="clear" w:color="auto" w:fill="auto"/>
                  <w:noWrap/>
                  <w:vAlign w:val="bottom"/>
                  <w:hideMark/>
                </w:tcPr>
                <w:p w14:paraId="554ED321"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2055" w:type="dxa"/>
                  <w:tcBorders>
                    <w:top w:val="nil"/>
                    <w:left w:val="nil"/>
                    <w:bottom w:val="single" w:sz="4" w:space="0" w:color="auto"/>
                    <w:right w:val="nil"/>
                  </w:tcBorders>
                  <w:shd w:val="clear" w:color="auto" w:fill="auto"/>
                  <w:noWrap/>
                  <w:vAlign w:val="bottom"/>
                  <w:hideMark/>
                </w:tcPr>
                <w:p w14:paraId="4C068E8D"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0" w:type="dxa"/>
                  <w:tcBorders>
                    <w:top w:val="nil"/>
                    <w:left w:val="nil"/>
                    <w:bottom w:val="single" w:sz="4" w:space="0" w:color="auto"/>
                    <w:right w:val="nil"/>
                  </w:tcBorders>
                  <w:shd w:val="clear" w:color="auto" w:fill="auto"/>
                  <w:noWrap/>
                  <w:vAlign w:val="bottom"/>
                  <w:hideMark/>
                </w:tcPr>
                <w:p w14:paraId="329790D7"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7B9C44DE"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350B04C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2C2A075"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7F926664"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r w:rsidR="004461B1" w:rsidRPr="004F2975" w14:paraId="47CBCFCB" w14:textId="77777777" w:rsidTr="6F014E82">
              <w:trPr>
                <w:trHeight w:val="300"/>
              </w:trPr>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527A9C0" w14:textId="77777777" w:rsidR="004F2975" w:rsidRPr="004F2975" w:rsidRDefault="004F2975" w:rsidP="004F2975">
                  <w:pPr>
                    <w:spacing w:after="0" w:line="240" w:lineRule="auto"/>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 xml:space="preserve">Insgesamt </w:t>
                  </w:r>
                </w:p>
              </w:tc>
              <w:tc>
                <w:tcPr>
                  <w:tcW w:w="480" w:type="dxa"/>
                  <w:tcBorders>
                    <w:top w:val="nil"/>
                    <w:left w:val="nil"/>
                    <w:bottom w:val="single" w:sz="4" w:space="0" w:color="auto"/>
                    <w:right w:val="single" w:sz="4" w:space="0" w:color="auto"/>
                  </w:tcBorders>
                  <w:shd w:val="clear" w:color="auto" w:fill="auto"/>
                  <w:noWrap/>
                  <w:vAlign w:val="bottom"/>
                  <w:hideMark/>
                </w:tcPr>
                <w:p w14:paraId="0DA823FD" w14:textId="338D9BAA" w:rsidR="004F2975" w:rsidRPr="00B16A58" w:rsidRDefault="004461B1" w:rsidP="004F2975">
                  <w:pPr>
                    <w:spacing w:after="0" w:line="240" w:lineRule="auto"/>
                    <w:jc w:val="right"/>
                    <w:rPr>
                      <w:rFonts w:ascii="Century Gothic" w:eastAsia="Times New Roman" w:hAnsi="Century Gothic" w:cs="Calibri"/>
                      <w:b/>
                      <w:bCs/>
                      <w:color w:val="000000"/>
                      <w:sz w:val="18"/>
                      <w:szCs w:val="18"/>
                      <w:lang w:eastAsia="de-DE"/>
                    </w:rPr>
                  </w:pPr>
                  <w:r>
                    <w:rPr>
                      <w:rFonts w:ascii="Century Gothic" w:eastAsia="Times New Roman" w:hAnsi="Century Gothic" w:cs="Calibri"/>
                      <w:b/>
                      <w:bCs/>
                      <w:color w:val="000000"/>
                      <w:sz w:val="18"/>
                      <w:szCs w:val="18"/>
                      <w:lang w:eastAsia="de-DE"/>
                    </w:rPr>
                    <w:t>139</w:t>
                  </w:r>
                </w:p>
              </w:tc>
              <w:tc>
                <w:tcPr>
                  <w:tcW w:w="390" w:type="dxa"/>
                  <w:tcBorders>
                    <w:top w:val="nil"/>
                    <w:left w:val="nil"/>
                    <w:bottom w:val="single" w:sz="4" w:space="0" w:color="auto"/>
                    <w:right w:val="single" w:sz="4" w:space="0" w:color="auto"/>
                  </w:tcBorders>
                  <w:shd w:val="clear" w:color="auto" w:fill="auto"/>
                  <w:noWrap/>
                  <w:vAlign w:val="bottom"/>
                  <w:hideMark/>
                </w:tcPr>
                <w:p w14:paraId="0679507E" w14:textId="4F749898" w:rsidR="004F2975" w:rsidRPr="004F2975" w:rsidRDefault="004461B1"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1</w:t>
                  </w:r>
                  <w:r w:rsidR="004F2975" w:rsidRPr="004F2975">
                    <w:rPr>
                      <w:rFonts w:ascii="Century Gothic" w:eastAsia="Times New Roman" w:hAnsi="Century Gothic" w:cs="Calibri"/>
                      <w:b/>
                      <w:bCs/>
                      <w:color w:val="000000"/>
                      <w:sz w:val="20"/>
                      <w:szCs w:val="20"/>
                      <w:lang w:eastAsia="de-DE"/>
                    </w:rPr>
                    <w:t>8</w:t>
                  </w:r>
                </w:p>
              </w:tc>
              <w:tc>
                <w:tcPr>
                  <w:tcW w:w="300" w:type="dxa"/>
                  <w:tcBorders>
                    <w:top w:val="nil"/>
                    <w:left w:val="nil"/>
                    <w:bottom w:val="single" w:sz="4" w:space="0" w:color="auto"/>
                    <w:right w:val="single" w:sz="4" w:space="0" w:color="auto"/>
                  </w:tcBorders>
                  <w:shd w:val="clear" w:color="auto" w:fill="auto"/>
                  <w:noWrap/>
                  <w:vAlign w:val="bottom"/>
                  <w:hideMark/>
                </w:tcPr>
                <w:p w14:paraId="7711B25C" w14:textId="77777777"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3</w:t>
                  </w:r>
                </w:p>
              </w:tc>
              <w:tc>
                <w:tcPr>
                  <w:tcW w:w="375" w:type="dxa"/>
                  <w:tcBorders>
                    <w:top w:val="nil"/>
                    <w:left w:val="nil"/>
                    <w:bottom w:val="single" w:sz="4" w:space="0" w:color="auto"/>
                    <w:right w:val="single" w:sz="4" w:space="0" w:color="auto"/>
                  </w:tcBorders>
                  <w:shd w:val="clear" w:color="auto" w:fill="auto"/>
                  <w:noWrap/>
                  <w:vAlign w:val="bottom"/>
                  <w:hideMark/>
                </w:tcPr>
                <w:p w14:paraId="7CF46349" w14:textId="54A41271" w:rsidR="004F2975" w:rsidRPr="004F2975" w:rsidRDefault="004F2975" w:rsidP="004461B1">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2</w:t>
                  </w:r>
                  <w:r w:rsidR="004461B1">
                    <w:rPr>
                      <w:rFonts w:ascii="Century Gothic" w:eastAsia="Times New Roman" w:hAnsi="Century Gothic" w:cs="Calibri"/>
                      <w:b/>
                      <w:bCs/>
                      <w:color w:val="000000"/>
                      <w:sz w:val="20"/>
                      <w:szCs w:val="20"/>
                      <w:lang w:eastAsia="de-DE"/>
                    </w:rPr>
                    <w:t>7</w:t>
                  </w:r>
                </w:p>
              </w:tc>
              <w:tc>
                <w:tcPr>
                  <w:tcW w:w="375" w:type="dxa"/>
                  <w:tcBorders>
                    <w:top w:val="nil"/>
                    <w:left w:val="nil"/>
                    <w:bottom w:val="single" w:sz="4" w:space="0" w:color="auto"/>
                    <w:right w:val="single" w:sz="4" w:space="0" w:color="auto"/>
                  </w:tcBorders>
                  <w:shd w:val="clear" w:color="auto" w:fill="auto"/>
                  <w:noWrap/>
                  <w:vAlign w:val="bottom"/>
                  <w:hideMark/>
                </w:tcPr>
                <w:p w14:paraId="4691EF11" w14:textId="04FA08FB" w:rsidR="004F2975" w:rsidRPr="004F2975" w:rsidRDefault="004F2975" w:rsidP="004F2975">
                  <w:pPr>
                    <w:spacing w:after="0" w:line="240" w:lineRule="auto"/>
                    <w:jc w:val="right"/>
                    <w:rPr>
                      <w:rFonts w:ascii="Century Gothic" w:eastAsia="Times New Roman" w:hAnsi="Century Gothic" w:cs="Calibri"/>
                      <w:b/>
                      <w:bCs/>
                      <w:color w:val="000000"/>
                      <w:sz w:val="20"/>
                      <w:szCs w:val="20"/>
                      <w:lang w:eastAsia="de-DE"/>
                    </w:rPr>
                  </w:pPr>
                  <w:r w:rsidRPr="004F2975">
                    <w:rPr>
                      <w:rFonts w:ascii="Century Gothic" w:eastAsia="Times New Roman" w:hAnsi="Century Gothic" w:cs="Calibri"/>
                      <w:b/>
                      <w:bCs/>
                      <w:color w:val="000000"/>
                      <w:sz w:val="20"/>
                      <w:szCs w:val="20"/>
                      <w:lang w:eastAsia="de-DE"/>
                    </w:rPr>
                    <w:t>1</w:t>
                  </w:r>
                  <w:r w:rsidR="004461B1">
                    <w:rPr>
                      <w:rFonts w:ascii="Century Gothic" w:eastAsia="Times New Roman" w:hAnsi="Century Gothic" w:cs="Calibri"/>
                      <w:b/>
                      <w:bCs/>
                      <w:color w:val="000000"/>
                      <w:sz w:val="20"/>
                      <w:szCs w:val="20"/>
                      <w:lang w:eastAsia="de-DE"/>
                    </w:rPr>
                    <w:t>1</w:t>
                  </w:r>
                </w:p>
              </w:tc>
              <w:tc>
                <w:tcPr>
                  <w:tcW w:w="375" w:type="dxa"/>
                  <w:tcBorders>
                    <w:top w:val="nil"/>
                    <w:left w:val="nil"/>
                    <w:bottom w:val="single" w:sz="4" w:space="0" w:color="auto"/>
                    <w:right w:val="single" w:sz="4" w:space="0" w:color="auto"/>
                  </w:tcBorders>
                  <w:shd w:val="clear" w:color="auto" w:fill="auto"/>
                  <w:noWrap/>
                  <w:vAlign w:val="bottom"/>
                  <w:hideMark/>
                </w:tcPr>
                <w:p w14:paraId="678D2947" w14:textId="627C6F64" w:rsidR="004F2975" w:rsidRPr="004F2975" w:rsidRDefault="004461B1" w:rsidP="004F2975">
                  <w:pPr>
                    <w:spacing w:after="0" w:line="240" w:lineRule="auto"/>
                    <w:jc w:val="right"/>
                    <w:rPr>
                      <w:rFonts w:ascii="Century Gothic" w:eastAsia="Times New Roman" w:hAnsi="Century Gothic" w:cs="Calibri"/>
                      <w:b/>
                      <w:bCs/>
                      <w:color w:val="000000"/>
                      <w:sz w:val="20"/>
                      <w:szCs w:val="20"/>
                      <w:lang w:eastAsia="de-DE"/>
                    </w:rPr>
                  </w:pPr>
                  <w:r>
                    <w:rPr>
                      <w:rFonts w:ascii="Century Gothic" w:eastAsia="Times New Roman" w:hAnsi="Century Gothic" w:cs="Calibri"/>
                      <w:b/>
                      <w:bCs/>
                      <w:color w:val="000000"/>
                      <w:sz w:val="20"/>
                      <w:szCs w:val="20"/>
                      <w:lang w:eastAsia="de-DE"/>
                    </w:rPr>
                    <w:t>4</w:t>
                  </w:r>
                </w:p>
              </w:tc>
              <w:tc>
                <w:tcPr>
                  <w:tcW w:w="1951" w:type="dxa"/>
                  <w:tcBorders>
                    <w:top w:val="nil"/>
                    <w:left w:val="nil"/>
                    <w:bottom w:val="single" w:sz="4" w:space="0" w:color="auto"/>
                    <w:right w:val="nil"/>
                  </w:tcBorders>
                  <w:shd w:val="clear" w:color="auto" w:fill="auto"/>
                  <w:noWrap/>
                  <w:vAlign w:val="bottom"/>
                  <w:hideMark/>
                </w:tcPr>
                <w:p w14:paraId="2D757B49" w14:textId="21C0932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r w:rsidR="004461B1">
                    <w:rPr>
                      <w:rFonts w:ascii="Century Gothic" w:eastAsia="Times New Roman" w:hAnsi="Century Gothic" w:cs="Calibri"/>
                      <w:color w:val="000000"/>
                      <w:sz w:val="20"/>
                      <w:szCs w:val="20"/>
                      <w:lang w:eastAsia="de-DE"/>
                    </w:rPr>
                    <w:t>+ 20 Leihgeräte Kreis</w:t>
                  </w:r>
                </w:p>
              </w:tc>
              <w:tc>
                <w:tcPr>
                  <w:tcW w:w="2737" w:type="dxa"/>
                  <w:tcBorders>
                    <w:top w:val="nil"/>
                    <w:left w:val="nil"/>
                    <w:bottom w:val="single" w:sz="4" w:space="0" w:color="auto"/>
                    <w:right w:val="nil"/>
                  </w:tcBorders>
                  <w:shd w:val="clear" w:color="auto" w:fill="auto"/>
                  <w:noWrap/>
                  <w:vAlign w:val="bottom"/>
                  <w:hideMark/>
                </w:tcPr>
                <w:p w14:paraId="0F0767FA" w14:textId="3DCC6592" w:rsidR="004F2975" w:rsidRPr="004F2975" w:rsidRDefault="004461B1" w:rsidP="004F2975">
                  <w:pPr>
                    <w:spacing w:after="0" w:line="240" w:lineRule="auto"/>
                    <w:rPr>
                      <w:rFonts w:ascii="Century Gothic" w:eastAsia="Times New Roman" w:hAnsi="Century Gothic" w:cs="Calibri"/>
                      <w:color w:val="000000"/>
                      <w:sz w:val="20"/>
                      <w:szCs w:val="20"/>
                      <w:lang w:eastAsia="de-DE"/>
                    </w:rPr>
                  </w:pPr>
                  <w:r>
                    <w:rPr>
                      <w:rFonts w:ascii="Century Gothic" w:eastAsia="Times New Roman" w:hAnsi="Century Gothic" w:cs="Calibri"/>
                      <w:color w:val="000000"/>
                      <w:sz w:val="20"/>
                      <w:szCs w:val="20"/>
                      <w:lang w:eastAsia="de-DE"/>
                    </w:rPr>
                    <w:t xml:space="preserve">+40 </w:t>
                  </w:r>
                  <w:proofErr w:type="spellStart"/>
                  <w:r>
                    <w:rPr>
                      <w:rFonts w:ascii="Century Gothic" w:eastAsia="Times New Roman" w:hAnsi="Century Gothic" w:cs="Calibri"/>
                      <w:color w:val="000000"/>
                      <w:sz w:val="20"/>
                      <w:szCs w:val="20"/>
                      <w:lang w:eastAsia="de-DE"/>
                    </w:rPr>
                    <w:t>Leihtablets</w:t>
                  </w:r>
                  <w:proofErr w:type="spellEnd"/>
                  <w:r>
                    <w:rPr>
                      <w:rFonts w:ascii="Century Gothic" w:eastAsia="Times New Roman" w:hAnsi="Century Gothic" w:cs="Calibri"/>
                      <w:color w:val="000000"/>
                      <w:sz w:val="20"/>
                      <w:szCs w:val="20"/>
                      <w:lang w:eastAsia="de-DE"/>
                    </w:rPr>
                    <w:t>, 5 Tablets</w:t>
                  </w:r>
                </w:p>
              </w:tc>
              <w:tc>
                <w:tcPr>
                  <w:tcW w:w="2055" w:type="dxa"/>
                  <w:tcBorders>
                    <w:top w:val="nil"/>
                    <w:left w:val="nil"/>
                    <w:bottom w:val="single" w:sz="4" w:space="0" w:color="auto"/>
                    <w:right w:val="nil"/>
                  </w:tcBorders>
                  <w:shd w:val="clear" w:color="auto" w:fill="auto"/>
                  <w:noWrap/>
                  <w:vAlign w:val="bottom"/>
                  <w:hideMark/>
                </w:tcPr>
                <w:p w14:paraId="2A2CAE19" w14:textId="1544803C"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6F014E82">
                    <w:rPr>
                      <w:rFonts w:ascii="Century Gothic" w:eastAsia="Times New Roman" w:hAnsi="Century Gothic" w:cs="Calibri"/>
                      <w:color w:val="000000" w:themeColor="text1"/>
                      <w:sz w:val="20"/>
                      <w:szCs w:val="20"/>
                      <w:lang w:eastAsia="de-DE"/>
                    </w:rPr>
                    <w:t> </w:t>
                  </w:r>
                  <w:r w:rsidR="71E137A3" w:rsidRPr="6F014E82">
                    <w:rPr>
                      <w:rFonts w:ascii="Century Gothic" w:eastAsia="Times New Roman" w:hAnsi="Century Gothic" w:cs="Calibri"/>
                      <w:color w:val="000000" w:themeColor="text1"/>
                      <w:sz w:val="20"/>
                      <w:szCs w:val="20"/>
                      <w:lang w:eastAsia="de-DE"/>
                    </w:rPr>
                    <w:t>1 Handkamera und 1 Diktiergerät</w:t>
                  </w:r>
                </w:p>
              </w:tc>
              <w:tc>
                <w:tcPr>
                  <w:tcW w:w="150" w:type="dxa"/>
                  <w:tcBorders>
                    <w:top w:val="nil"/>
                    <w:left w:val="nil"/>
                    <w:bottom w:val="single" w:sz="4" w:space="0" w:color="auto"/>
                    <w:right w:val="nil"/>
                  </w:tcBorders>
                  <w:shd w:val="clear" w:color="auto" w:fill="auto"/>
                  <w:noWrap/>
                  <w:vAlign w:val="bottom"/>
                  <w:hideMark/>
                </w:tcPr>
                <w:p w14:paraId="0F1FCB7A"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151" w:type="dxa"/>
                  <w:tcBorders>
                    <w:top w:val="nil"/>
                    <w:left w:val="nil"/>
                    <w:bottom w:val="single" w:sz="4" w:space="0" w:color="auto"/>
                    <w:right w:val="nil"/>
                  </w:tcBorders>
                  <w:shd w:val="clear" w:color="auto" w:fill="auto"/>
                  <w:noWrap/>
                  <w:vAlign w:val="bottom"/>
                  <w:hideMark/>
                </w:tcPr>
                <w:p w14:paraId="51CDCB5B"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5EFF393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nil"/>
                  </w:tcBorders>
                  <w:shd w:val="clear" w:color="auto" w:fill="auto"/>
                  <w:noWrap/>
                  <w:vAlign w:val="bottom"/>
                  <w:hideMark/>
                </w:tcPr>
                <w:p w14:paraId="00423CE3"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c>
                <w:tcPr>
                  <w:tcW w:w="799" w:type="dxa"/>
                  <w:tcBorders>
                    <w:top w:val="nil"/>
                    <w:left w:val="nil"/>
                    <w:bottom w:val="single" w:sz="4" w:space="0" w:color="auto"/>
                    <w:right w:val="single" w:sz="4" w:space="0" w:color="auto"/>
                  </w:tcBorders>
                  <w:shd w:val="clear" w:color="auto" w:fill="auto"/>
                  <w:noWrap/>
                  <w:vAlign w:val="bottom"/>
                  <w:hideMark/>
                </w:tcPr>
                <w:p w14:paraId="08267E66" w14:textId="77777777" w:rsidR="004F2975" w:rsidRPr="004F2975" w:rsidRDefault="004F2975" w:rsidP="004F2975">
                  <w:pPr>
                    <w:spacing w:after="0" w:line="240"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color w:val="000000"/>
                      <w:sz w:val="20"/>
                      <w:szCs w:val="20"/>
                      <w:lang w:eastAsia="de-DE"/>
                    </w:rPr>
                    <w:t> </w:t>
                  </w:r>
                </w:p>
              </w:tc>
            </w:tr>
          </w:tbl>
          <w:p w14:paraId="349BDBA9" w14:textId="41AA87F0" w:rsidR="004F2975" w:rsidRPr="004F2975" w:rsidRDefault="004F2975" w:rsidP="004F2975">
            <w:pPr>
              <w:spacing w:after="0" w:line="240" w:lineRule="auto"/>
              <w:rPr>
                <w:rFonts w:ascii="Century Gothic" w:eastAsia="Times New Roman" w:hAnsi="Century Gothic" w:cs="Calibri"/>
                <w:b/>
                <w:bCs/>
                <w:color w:val="000000"/>
                <w:sz w:val="32"/>
                <w:szCs w:val="32"/>
                <w:lang w:eastAsia="de-DE"/>
              </w:rPr>
            </w:pPr>
          </w:p>
        </w:tc>
        <w:tc>
          <w:tcPr>
            <w:tcW w:w="391" w:type="dxa"/>
            <w:tcBorders>
              <w:top w:val="nil"/>
              <w:left w:val="nil"/>
              <w:bottom w:val="nil"/>
              <w:right w:val="nil"/>
            </w:tcBorders>
            <w:shd w:val="clear" w:color="auto" w:fill="auto"/>
            <w:noWrap/>
            <w:vAlign w:val="bottom"/>
            <w:hideMark/>
          </w:tcPr>
          <w:p w14:paraId="5A469F9C" w14:textId="77777777" w:rsidR="004F2975" w:rsidRPr="004F2975" w:rsidRDefault="004F2975" w:rsidP="004F2975">
            <w:pPr>
              <w:spacing w:after="0" w:line="240" w:lineRule="auto"/>
              <w:rPr>
                <w:rFonts w:ascii="Century Gothic" w:eastAsia="Times New Roman" w:hAnsi="Century Gothic" w:cs="Calibri"/>
                <w:b/>
                <w:bCs/>
                <w:color w:val="000000"/>
                <w:sz w:val="32"/>
                <w:szCs w:val="32"/>
                <w:lang w:eastAsia="de-DE"/>
              </w:rPr>
            </w:pPr>
          </w:p>
        </w:tc>
        <w:tc>
          <w:tcPr>
            <w:tcW w:w="391" w:type="dxa"/>
            <w:tcBorders>
              <w:top w:val="nil"/>
              <w:left w:val="nil"/>
              <w:bottom w:val="nil"/>
              <w:right w:val="nil"/>
            </w:tcBorders>
            <w:shd w:val="clear" w:color="auto" w:fill="auto"/>
            <w:noWrap/>
            <w:vAlign w:val="bottom"/>
            <w:hideMark/>
          </w:tcPr>
          <w:p w14:paraId="62660CDF"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83" w:type="dxa"/>
            <w:tcBorders>
              <w:top w:val="nil"/>
              <w:left w:val="nil"/>
              <w:bottom w:val="nil"/>
              <w:right w:val="nil"/>
            </w:tcBorders>
            <w:shd w:val="clear" w:color="auto" w:fill="auto"/>
            <w:noWrap/>
            <w:vAlign w:val="bottom"/>
            <w:hideMark/>
          </w:tcPr>
          <w:p w14:paraId="0008A1C1"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1682" w:type="dxa"/>
            <w:tcBorders>
              <w:top w:val="nil"/>
              <w:left w:val="nil"/>
              <w:bottom w:val="nil"/>
              <w:right w:val="nil"/>
            </w:tcBorders>
            <w:shd w:val="clear" w:color="auto" w:fill="auto"/>
            <w:noWrap/>
            <w:vAlign w:val="bottom"/>
            <w:hideMark/>
          </w:tcPr>
          <w:p w14:paraId="66321B50"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5921" w:type="dxa"/>
            <w:tcBorders>
              <w:top w:val="nil"/>
              <w:left w:val="nil"/>
              <w:bottom w:val="nil"/>
              <w:right w:val="nil"/>
            </w:tcBorders>
            <w:shd w:val="clear" w:color="auto" w:fill="auto"/>
            <w:noWrap/>
            <w:vAlign w:val="bottom"/>
            <w:hideMark/>
          </w:tcPr>
          <w:p w14:paraId="2B4EC0BB"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r>
      <w:tr w:rsidR="004461B1" w:rsidRPr="004F2975" w14:paraId="2A1DDD00" w14:textId="77777777" w:rsidTr="6F014E82">
        <w:trPr>
          <w:gridAfter w:val="8"/>
          <w:wAfter w:w="8888" w:type="dxa"/>
          <w:trHeight w:val="330"/>
        </w:trPr>
        <w:tc>
          <w:tcPr>
            <w:tcW w:w="1169" w:type="dxa"/>
            <w:gridSpan w:val="2"/>
            <w:tcBorders>
              <w:top w:val="nil"/>
              <w:left w:val="nil"/>
              <w:bottom w:val="nil"/>
              <w:right w:val="nil"/>
            </w:tcBorders>
            <w:shd w:val="clear" w:color="auto" w:fill="auto"/>
            <w:noWrap/>
            <w:vAlign w:val="bottom"/>
            <w:hideMark/>
          </w:tcPr>
          <w:p w14:paraId="69EC9790"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530" w:type="dxa"/>
            <w:gridSpan w:val="2"/>
            <w:tcBorders>
              <w:top w:val="nil"/>
              <w:left w:val="nil"/>
              <w:bottom w:val="nil"/>
              <w:right w:val="nil"/>
            </w:tcBorders>
            <w:shd w:val="clear" w:color="auto" w:fill="auto"/>
            <w:noWrap/>
            <w:vAlign w:val="bottom"/>
            <w:hideMark/>
          </w:tcPr>
          <w:p w14:paraId="347F61CE"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1957" w:type="dxa"/>
            <w:tcBorders>
              <w:top w:val="nil"/>
              <w:left w:val="nil"/>
              <w:bottom w:val="nil"/>
              <w:right w:val="nil"/>
            </w:tcBorders>
            <w:shd w:val="clear" w:color="auto" w:fill="auto"/>
            <w:noWrap/>
            <w:vAlign w:val="bottom"/>
            <w:hideMark/>
          </w:tcPr>
          <w:p w14:paraId="15D7E44B"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6955" w:type="dxa"/>
            <w:tcBorders>
              <w:top w:val="nil"/>
              <w:left w:val="nil"/>
              <w:bottom w:val="nil"/>
              <w:right w:val="nil"/>
            </w:tcBorders>
            <w:shd w:val="clear" w:color="auto" w:fill="auto"/>
            <w:noWrap/>
            <w:vAlign w:val="bottom"/>
            <w:hideMark/>
          </w:tcPr>
          <w:p w14:paraId="165DDD87"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413" w:type="dxa"/>
            <w:tcBorders>
              <w:top w:val="nil"/>
              <w:left w:val="nil"/>
              <w:bottom w:val="nil"/>
              <w:right w:val="nil"/>
            </w:tcBorders>
            <w:shd w:val="clear" w:color="auto" w:fill="auto"/>
            <w:noWrap/>
            <w:vAlign w:val="bottom"/>
            <w:hideMark/>
          </w:tcPr>
          <w:p w14:paraId="2A083413"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91" w:type="dxa"/>
            <w:tcBorders>
              <w:top w:val="nil"/>
              <w:left w:val="nil"/>
              <w:bottom w:val="nil"/>
              <w:right w:val="nil"/>
            </w:tcBorders>
            <w:shd w:val="clear" w:color="auto" w:fill="auto"/>
            <w:noWrap/>
            <w:vAlign w:val="bottom"/>
            <w:hideMark/>
          </w:tcPr>
          <w:p w14:paraId="17C280F1"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91" w:type="dxa"/>
            <w:tcBorders>
              <w:top w:val="nil"/>
              <w:left w:val="nil"/>
              <w:bottom w:val="nil"/>
              <w:right w:val="nil"/>
            </w:tcBorders>
            <w:shd w:val="clear" w:color="auto" w:fill="auto"/>
            <w:noWrap/>
            <w:vAlign w:val="bottom"/>
            <w:hideMark/>
          </w:tcPr>
          <w:p w14:paraId="1BD94E55"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383" w:type="dxa"/>
            <w:tcBorders>
              <w:top w:val="nil"/>
              <w:left w:val="nil"/>
              <w:bottom w:val="nil"/>
              <w:right w:val="nil"/>
            </w:tcBorders>
            <w:shd w:val="clear" w:color="auto" w:fill="auto"/>
            <w:noWrap/>
            <w:vAlign w:val="bottom"/>
            <w:hideMark/>
          </w:tcPr>
          <w:p w14:paraId="7A9ECFDE"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1682" w:type="dxa"/>
            <w:tcBorders>
              <w:top w:val="nil"/>
              <w:left w:val="nil"/>
              <w:bottom w:val="nil"/>
              <w:right w:val="nil"/>
            </w:tcBorders>
            <w:shd w:val="clear" w:color="auto" w:fill="auto"/>
            <w:noWrap/>
            <w:vAlign w:val="bottom"/>
            <w:hideMark/>
          </w:tcPr>
          <w:p w14:paraId="3999724F"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c>
          <w:tcPr>
            <w:tcW w:w="5921" w:type="dxa"/>
            <w:tcBorders>
              <w:top w:val="nil"/>
              <w:left w:val="nil"/>
              <w:bottom w:val="nil"/>
              <w:right w:val="nil"/>
            </w:tcBorders>
            <w:shd w:val="clear" w:color="auto" w:fill="auto"/>
            <w:noWrap/>
            <w:vAlign w:val="bottom"/>
            <w:hideMark/>
          </w:tcPr>
          <w:p w14:paraId="4EC30183" w14:textId="77777777" w:rsidR="004F2975" w:rsidRPr="004F2975" w:rsidRDefault="004F2975" w:rsidP="004F2975">
            <w:pPr>
              <w:spacing w:after="0" w:line="240" w:lineRule="auto"/>
              <w:rPr>
                <w:rFonts w:ascii="Times New Roman" w:eastAsia="Times New Roman" w:hAnsi="Times New Roman" w:cs="Times New Roman"/>
                <w:sz w:val="20"/>
                <w:szCs w:val="20"/>
                <w:lang w:eastAsia="de-DE"/>
              </w:rPr>
            </w:pPr>
          </w:p>
        </w:tc>
      </w:tr>
    </w:tbl>
    <w:p w14:paraId="532AEAE1" w14:textId="77777777" w:rsidR="004F2975" w:rsidRDefault="004F2975" w:rsidP="00B94538">
      <w:pPr>
        <w:spacing w:line="276" w:lineRule="auto"/>
        <w:rPr>
          <w:rFonts w:ascii="Century Gothic" w:eastAsia="Times New Roman" w:hAnsi="Century Gothic" w:cs="Calibri"/>
          <w:color w:val="000000"/>
          <w:sz w:val="20"/>
          <w:szCs w:val="20"/>
          <w:lang w:eastAsia="de-DE"/>
        </w:rPr>
      </w:pPr>
      <w:r w:rsidRPr="004F2975">
        <w:rPr>
          <w:rFonts w:ascii="Century Gothic" w:eastAsia="Times New Roman" w:hAnsi="Century Gothic" w:cs="Calibri"/>
          <w:b/>
          <w:bCs/>
          <w:color w:val="000000"/>
          <w:sz w:val="20"/>
          <w:szCs w:val="20"/>
          <w:lang w:eastAsia="de-DE"/>
        </w:rPr>
        <w:t>Anbindung an das Internet/W-Lan</w:t>
      </w:r>
      <w:r w:rsidRPr="004F2975">
        <w:rPr>
          <w:rFonts w:ascii="Century Gothic" w:eastAsia="Times New Roman" w:hAnsi="Century Gothic" w:cs="Calibri"/>
          <w:color w:val="000000"/>
          <w:sz w:val="20"/>
          <w:szCs w:val="20"/>
          <w:lang w:eastAsia="de-DE"/>
        </w:rPr>
        <w:t xml:space="preserve"> </w:t>
      </w:r>
    </w:p>
    <w:p w14:paraId="2B0E18DF" w14:textId="787A6203" w:rsidR="004F2975" w:rsidRDefault="004F2975" w:rsidP="00B94538">
      <w:pPr>
        <w:spacing w:line="276" w:lineRule="auto"/>
        <w:rPr>
          <w:rFonts w:ascii="Century Gothic" w:hAnsi="Century Gothic"/>
        </w:rPr>
        <w:sectPr w:rsidR="004F2975" w:rsidSect="00E26083">
          <w:pgSz w:w="16838" w:h="11906" w:orient="landscape"/>
          <w:pgMar w:top="1417" w:right="1417" w:bottom="707" w:left="1134" w:header="708" w:footer="708" w:gutter="0"/>
          <w:cols w:space="708"/>
          <w:docGrid w:linePitch="360"/>
        </w:sectPr>
      </w:pPr>
      <w:r w:rsidRPr="004F2975">
        <w:rPr>
          <w:rFonts w:ascii="Century Gothic" w:eastAsia="Times New Roman" w:hAnsi="Century Gothic" w:cs="Calibri"/>
          <w:color w:val="000000"/>
          <w:sz w:val="20"/>
          <w:szCs w:val="20"/>
          <w:lang w:eastAsia="de-DE"/>
        </w:rPr>
        <w:t xml:space="preserve">sämtliche Rechner an den interaktiven </w:t>
      </w:r>
      <w:proofErr w:type="spellStart"/>
      <w:r w:rsidRPr="004F2975">
        <w:rPr>
          <w:rFonts w:ascii="Century Gothic" w:eastAsia="Times New Roman" w:hAnsi="Century Gothic" w:cs="Calibri"/>
          <w:color w:val="000000"/>
          <w:sz w:val="20"/>
          <w:szCs w:val="20"/>
          <w:lang w:eastAsia="de-DE"/>
        </w:rPr>
        <w:t>Whiteboa</w:t>
      </w:r>
      <w:r w:rsidR="00DA60D0">
        <w:rPr>
          <w:rFonts w:ascii="Century Gothic" w:eastAsia="Times New Roman" w:hAnsi="Century Gothic" w:cs="Calibri"/>
          <w:color w:val="000000"/>
          <w:sz w:val="20"/>
          <w:szCs w:val="20"/>
          <w:lang w:eastAsia="de-DE"/>
        </w:rPr>
        <w:t>rds</w:t>
      </w:r>
      <w:proofErr w:type="spellEnd"/>
      <w:r w:rsidR="00DA60D0">
        <w:rPr>
          <w:rFonts w:ascii="Century Gothic" w:eastAsia="Times New Roman" w:hAnsi="Century Gothic" w:cs="Calibri"/>
          <w:color w:val="000000"/>
          <w:sz w:val="20"/>
          <w:szCs w:val="20"/>
          <w:lang w:eastAsia="de-DE"/>
        </w:rPr>
        <w:t xml:space="preserve"> sind im Lan, </w:t>
      </w:r>
      <w:r w:rsidR="00DA60D0" w:rsidRPr="00C55CE8">
        <w:rPr>
          <w:rFonts w:ascii="Century Gothic" w:eastAsia="Times New Roman" w:hAnsi="Century Gothic" w:cs="Calibri"/>
          <w:b/>
          <w:color w:val="000000"/>
          <w:sz w:val="20"/>
          <w:szCs w:val="20"/>
          <w:lang w:eastAsia="de-DE"/>
        </w:rPr>
        <w:t>W-L</w:t>
      </w:r>
      <w:r w:rsidR="009867F4" w:rsidRPr="00C55CE8">
        <w:rPr>
          <w:rFonts w:ascii="Century Gothic" w:eastAsia="Times New Roman" w:hAnsi="Century Gothic" w:cs="Calibri"/>
          <w:b/>
          <w:color w:val="000000"/>
          <w:sz w:val="20"/>
          <w:szCs w:val="20"/>
          <w:lang w:eastAsia="de-DE"/>
        </w:rPr>
        <w:t>an</w:t>
      </w:r>
      <w:r w:rsidRPr="00C55CE8">
        <w:rPr>
          <w:rFonts w:ascii="Century Gothic" w:eastAsia="Times New Roman" w:hAnsi="Century Gothic" w:cs="Calibri"/>
          <w:b/>
          <w:color w:val="000000"/>
          <w:sz w:val="20"/>
          <w:szCs w:val="20"/>
          <w:lang w:eastAsia="de-DE"/>
        </w:rPr>
        <w:t xml:space="preserve"> nicht</w:t>
      </w:r>
      <w:r w:rsidR="009867F4" w:rsidRPr="00C55CE8">
        <w:rPr>
          <w:rFonts w:ascii="Century Gothic" w:eastAsia="Times New Roman" w:hAnsi="Century Gothic" w:cs="Calibri"/>
          <w:b/>
          <w:color w:val="000000"/>
          <w:sz w:val="20"/>
          <w:szCs w:val="20"/>
          <w:lang w:eastAsia="de-DE"/>
        </w:rPr>
        <w:t xml:space="preserve"> vorhanden</w:t>
      </w:r>
    </w:p>
    <w:p w14:paraId="1CD96F5C" w14:textId="77777777" w:rsidR="00813882" w:rsidRPr="009C607E" w:rsidRDefault="00813882" w:rsidP="009C607E">
      <w:pPr>
        <w:spacing w:line="276" w:lineRule="auto"/>
        <w:rPr>
          <w:rFonts w:ascii="Century Gothic" w:hAnsi="Century Gothic"/>
          <w:b/>
        </w:rPr>
      </w:pPr>
      <w:r w:rsidRPr="009C607E">
        <w:rPr>
          <w:rFonts w:ascii="Century Gothic" w:hAnsi="Century Gothic"/>
          <w:b/>
        </w:rPr>
        <w:lastRenderedPageBreak/>
        <w:t>Software</w:t>
      </w:r>
    </w:p>
    <w:tbl>
      <w:tblPr>
        <w:tblW w:w="3880" w:type="dxa"/>
        <w:tblCellMar>
          <w:left w:w="70" w:type="dxa"/>
          <w:right w:w="70" w:type="dxa"/>
        </w:tblCellMar>
        <w:tblLook w:val="04A0" w:firstRow="1" w:lastRow="0" w:firstColumn="1" w:lastColumn="0" w:noHBand="0" w:noVBand="1"/>
      </w:tblPr>
      <w:tblGrid>
        <w:gridCol w:w="3880"/>
      </w:tblGrid>
      <w:tr w:rsidR="009C607E" w:rsidRPr="009C607E" w14:paraId="7E194149" w14:textId="77777777" w:rsidTr="009C607E">
        <w:trPr>
          <w:trHeight w:val="300"/>
        </w:trPr>
        <w:tc>
          <w:tcPr>
            <w:tcW w:w="3880" w:type="dxa"/>
            <w:tcBorders>
              <w:top w:val="nil"/>
              <w:left w:val="nil"/>
              <w:bottom w:val="nil"/>
              <w:right w:val="nil"/>
            </w:tcBorders>
            <w:shd w:val="clear" w:color="auto" w:fill="auto"/>
            <w:noWrap/>
            <w:vAlign w:val="bottom"/>
            <w:hideMark/>
          </w:tcPr>
          <w:p w14:paraId="5DED927A"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Adobe Air</w:t>
            </w:r>
          </w:p>
        </w:tc>
      </w:tr>
      <w:tr w:rsidR="009C607E" w:rsidRPr="009C607E" w14:paraId="265A233C" w14:textId="77777777" w:rsidTr="009C607E">
        <w:trPr>
          <w:trHeight w:val="300"/>
        </w:trPr>
        <w:tc>
          <w:tcPr>
            <w:tcW w:w="3880" w:type="dxa"/>
            <w:tcBorders>
              <w:top w:val="nil"/>
              <w:left w:val="nil"/>
              <w:bottom w:val="nil"/>
              <w:right w:val="nil"/>
            </w:tcBorders>
            <w:shd w:val="clear" w:color="auto" w:fill="auto"/>
            <w:noWrap/>
            <w:vAlign w:val="bottom"/>
            <w:hideMark/>
          </w:tcPr>
          <w:p w14:paraId="29EA8E19" w14:textId="040B92ED"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AixConcept</w:t>
            </w:r>
            <w:proofErr w:type="spellEnd"/>
            <w:r w:rsidR="00BC64DA">
              <w:rPr>
                <w:rFonts w:ascii="Century Gothic" w:eastAsia="Times New Roman" w:hAnsi="Century Gothic" w:cs="Calibri"/>
                <w:color w:val="000000"/>
                <w:lang w:eastAsia="de-DE"/>
              </w:rPr>
              <w:t xml:space="preserve"> </w:t>
            </w:r>
            <w:r w:rsidRPr="009C607E">
              <w:rPr>
                <w:rFonts w:ascii="Century Gothic" w:eastAsia="Times New Roman" w:hAnsi="Century Gothic" w:cs="Calibri"/>
                <w:color w:val="000000"/>
                <w:lang w:eastAsia="de-DE"/>
              </w:rPr>
              <w:t>Unterrichtszentrale</w:t>
            </w:r>
          </w:p>
        </w:tc>
      </w:tr>
      <w:tr w:rsidR="009C607E" w:rsidRPr="009C607E" w14:paraId="72731939" w14:textId="77777777" w:rsidTr="009C607E">
        <w:trPr>
          <w:trHeight w:val="300"/>
        </w:trPr>
        <w:tc>
          <w:tcPr>
            <w:tcW w:w="3880" w:type="dxa"/>
            <w:tcBorders>
              <w:top w:val="nil"/>
              <w:left w:val="nil"/>
              <w:bottom w:val="nil"/>
              <w:right w:val="nil"/>
            </w:tcBorders>
            <w:shd w:val="clear" w:color="auto" w:fill="auto"/>
            <w:noWrap/>
            <w:vAlign w:val="bottom"/>
            <w:hideMark/>
          </w:tcPr>
          <w:p w14:paraId="6B067994"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EcoCam</w:t>
            </w:r>
            <w:proofErr w:type="spellEnd"/>
          </w:p>
        </w:tc>
      </w:tr>
      <w:tr w:rsidR="009C607E" w:rsidRPr="009C607E" w14:paraId="225533C1" w14:textId="77777777" w:rsidTr="009C607E">
        <w:trPr>
          <w:trHeight w:val="300"/>
        </w:trPr>
        <w:tc>
          <w:tcPr>
            <w:tcW w:w="3880" w:type="dxa"/>
            <w:tcBorders>
              <w:top w:val="nil"/>
              <w:left w:val="nil"/>
              <w:bottom w:val="nil"/>
              <w:right w:val="nil"/>
            </w:tcBorders>
            <w:shd w:val="clear" w:color="auto" w:fill="auto"/>
            <w:noWrap/>
            <w:vAlign w:val="bottom"/>
            <w:hideMark/>
          </w:tcPr>
          <w:p w14:paraId="449BA6A7"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CDBurnerXP</w:t>
            </w:r>
            <w:proofErr w:type="spellEnd"/>
          </w:p>
        </w:tc>
      </w:tr>
      <w:tr w:rsidR="009C607E" w:rsidRPr="009C607E" w14:paraId="124AFF4B" w14:textId="77777777" w:rsidTr="009C607E">
        <w:trPr>
          <w:trHeight w:val="300"/>
        </w:trPr>
        <w:tc>
          <w:tcPr>
            <w:tcW w:w="3880" w:type="dxa"/>
            <w:tcBorders>
              <w:top w:val="nil"/>
              <w:left w:val="nil"/>
              <w:bottom w:val="nil"/>
              <w:right w:val="nil"/>
            </w:tcBorders>
            <w:shd w:val="clear" w:color="auto" w:fill="auto"/>
            <w:noWrap/>
            <w:vAlign w:val="bottom"/>
            <w:hideMark/>
          </w:tcPr>
          <w:p w14:paraId="39AF39D9"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Mastertool</w:t>
            </w:r>
            <w:proofErr w:type="spellEnd"/>
          </w:p>
        </w:tc>
      </w:tr>
      <w:tr w:rsidR="009C607E" w:rsidRPr="009C607E" w14:paraId="7ED078A8" w14:textId="77777777" w:rsidTr="009C607E">
        <w:trPr>
          <w:trHeight w:val="300"/>
        </w:trPr>
        <w:tc>
          <w:tcPr>
            <w:tcW w:w="3880" w:type="dxa"/>
            <w:tcBorders>
              <w:top w:val="nil"/>
              <w:left w:val="nil"/>
              <w:bottom w:val="nil"/>
              <w:right w:val="nil"/>
            </w:tcBorders>
            <w:shd w:val="clear" w:color="auto" w:fill="auto"/>
            <w:noWrap/>
            <w:vAlign w:val="bottom"/>
            <w:hideMark/>
          </w:tcPr>
          <w:p w14:paraId="6230A255"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DarkTable</w:t>
            </w:r>
          </w:p>
        </w:tc>
      </w:tr>
      <w:tr w:rsidR="009C607E" w:rsidRPr="009C607E" w14:paraId="2524BDC1" w14:textId="77777777" w:rsidTr="009C607E">
        <w:trPr>
          <w:trHeight w:val="300"/>
        </w:trPr>
        <w:tc>
          <w:tcPr>
            <w:tcW w:w="3880" w:type="dxa"/>
            <w:tcBorders>
              <w:top w:val="nil"/>
              <w:left w:val="nil"/>
              <w:bottom w:val="nil"/>
              <w:right w:val="nil"/>
            </w:tcBorders>
            <w:shd w:val="clear" w:color="auto" w:fill="auto"/>
            <w:noWrap/>
            <w:vAlign w:val="bottom"/>
            <w:hideMark/>
          </w:tcPr>
          <w:p w14:paraId="1EB1C6CF"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Epson Easy-Interactive-Tools</w:t>
            </w:r>
          </w:p>
        </w:tc>
      </w:tr>
      <w:tr w:rsidR="009C607E" w:rsidRPr="009C607E" w14:paraId="77738A07" w14:textId="77777777" w:rsidTr="009C607E">
        <w:trPr>
          <w:trHeight w:val="300"/>
        </w:trPr>
        <w:tc>
          <w:tcPr>
            <w:tcW w:w="3880" w:type="dxa"/>
            <w:tcBorders>
              <w:top w:val="nil"/>
              <w:left w:val="nil"/>
              <w:bottom w:val="nil"/>
              <w:right w:val="nil"/>
            </w:tcBorders>
            <w:shd w:val="clear" w:color="auto" w:fill="auto"/>
            <w:noWrap/>
            <w:vAlign w:val="bottom"/>
            <w:hideMark/>
          </w:tcPr>
          <w:p w14:paraId="0D9064B1"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Geogebra</w:t>
            </w:r>
            <w:proofErr w:type="spellEnd"/>
          </w:p>
        </w:tc>
      </w:tr>
      <w:tr w:rsidR="009C607E" w:rsidRPr="009C607E" w14:paraId="0FF31A97" w14:textId="77777777" w:rsidTr="009C607E">
        <w:trPr>
          <w:trHeight w:val="300"/>
        </w:trPr>
        <w:tc>
          <w:tcPr>
            <w:tcW w:w="3880" w:type="dxa"/>
            <w:tcBorders>
              <w:top w:val="nil"/>
              <w:left w:val="nil"/>
              <w:bottom w:val="nil"/>
              <w:right w:val="nil"/>
            </w:tcBorders>
            <w:shd w:val="clear" w:color="auto" w:fill="auto"/>
            <w:noWrap/>
            <w:vAlign w:val="bottom"/>
            <w:hideMark/>
          </w:tcPr>
          <w:p w14:paraId="2683236F"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Gimp</w:t>
            </w:r>
          </w:p>
        </w:tc>
      </w:tr>
      <w:tr w:rsidR="009C607E" w:rsidRPr="009C607E" w14:paraId="1CAC0EB7" w14:textId="77777777" w:rsidTr="009C607E">
        <w:trPr>
          <w:trHeight w:val="300"/>
        </w:trPr>
        <w:tc>
          <w:tcPr>
            <w:tcW w:w="3880" w:type="dxa"/>
            <w:tcBorders>
              <w:top w:val="nil"/>
              <w:left w:val="nil"/>
              <w:bottom w:val="nil"/>
              <w:right w:val="nil"/>
            </w:tcBorders>
            <w:shd w:val="clear" w:color="auto" w:fill="auto"/>
            <w:noWrap/>
            <w:vAlign w:val="bottom"/>
            <w:hideMark/>
          </w:tcPr>
          <w:p w14:paraId="7C4FCE58"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Google Earth</w:t>
            </w:r>
          </w:p>
        </w:tc>
      </w:tr>
      <w:tr w:rsidR="009C607E" w:rsidRPr="009C607E" w14:paraId="6BA5E8D3" w14:textId="77777777" w:rsidTr="009C607E">
        <w:trPr>
          <w:trHeight w:val="300"/>
        </w:trPr>
        <w:tc>
          <w:tcPr>
            <w:tcW w:w="3880" w:type="dxa"/>
            <w:tcBorders>
              <w:top w:val="nil"/>
              <w:left w:val="nil"/>
              <w:bottom w:val="nil"/>
              <w:right w:val="nil"/>
            </w:tcBorders>
            <w:shd w:val="clear" w:color="auto" w:fill="auto"/>
            <w:noWrap/>
            <w:vAlign w:val="bottom"/>
            <w:hideMark/>
          </w:tcPr>
          <w:p w14:paraId="0FBD48FE"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Libre</w:t>
            </w:r>
            <w:proofErr w:type="spellEnd"/>
            <w:r w:rsidRPr="009C607E">
              <w:rPr>
                <w:rFonts w:ascii="Century Gothic" w:eastAsia="Times New Roman" w:hAnsi="Century Gothic" w:cs="Calibri"/>
                <w:color w:val="000000"/>
                <w:lang w:eastAsia="de-DE"/>
              </w:rPr>
              <w:t xml:space="preserve"> Office</w:t>
            </w:r>
          </w:p>
        </w:tc>
      </w:tr>
      <w:tr w:rsidR="009C607E" w:rsidRPr="009C607E" w14:paraId="31AD44F7" w14:textId="77777777" w:rsidTr="009C607E">
        <w:trPr>
          <w:trHeight w:val="300"/>
        </w:trPr>
        <w:tc>
          <w:tcPr>
            <w:tcW w:w="3880" w:type="dxa"/>
            <w:tcBorders>
              <w:top w:val="nil"/>
              <w:left w:val="nil"/>
              <w:bottom w:val="nil"/>
              <w:right w:val="nil"/>
            </w:tcBorders>
            <w:shd w:val="clear" w:color="auto" w:fill="auto"/>
            <w:noWrap/>
            <w:vAlign w:val="bottom"/>
            <w:hideMark/>
          </w:tcPr>
          <w:p w14:paraId="56E1DB77"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Euklid</w:t>
            </w:r>
            <w:proofErr w:type="spellEnd"/>
            <w:r w:rsidRPr="009C607E">
              <w:rPr>
                <w:rFonts w:ascii="Century Gothic" w:eastAsia="Times New Roman" w:hAnsi="Century Gothic" w:cs="Calibri"/>
                <w:color w:val="000000"/>
                <w:lang w:eastAsia="de-DE"/>
              </w:rPr>
              <w:t xml:space="preserve"> </w:t>
            </w:r>
            <w:proofErr w:type="spellStart"/>
            <w:r w:rsidRPr="009C607E">
              <w:rPr>
                <w:rFonts w:ascii="Century Gothic" w:eastAsia="Times New Roman" w:hAnsi="Century Gothic" w:cs="Calibri"/>
                <w:color w:val="000000"/>
                <w:lang w:eastAsia="de-DE"/>
              </w:rPr>
              <w:t>DynaGeo</w:t>
            </w:r>
            <w:proofErr w:type="spellEnd"/>
          </w:p>
        </w:tc>
      </w:tr>
      <w:tr w:rsidR="009C607E" w:rsidRPr="009C607E" w14:paraId="0869A0F4" w14:textId="77777777" w:rsidTr="009C607E">
        <w:trPr>
          <w:trHeight w:val="300"/>
        </w:trPr>
        <w:tc>
          <w:tcPr>
            <w:tcW w:w="3880" w:type="dxa"/>
            <w:tcBorders>
              <w:top w:val="nil"/>
              <w:left w:val="nil"/>
              <w:bottom w:val="nil"/>
              <w:right w:val="nil"/>
            </w:tcBorders>
            <w:shd w:val="clear" w:color="auto" w:fill="auto"/>
            <w:noWrap/>
            <w:vAlign w:val="bottom"/>
            <w:hideMark/>
          </w:tcPr>
          <w:p w14:paraId="5F3B7E50"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Microsoft Office 365</w:t>
            </w:r>
          </w:p>
        </w:tc>
      </w:tr>
      <w:tr w:rsidR="009C607E" w:rsidRPr="009C607E" w14:paraId="3FCA9F57" w14:textId="77777777" w:rsidTr="009C607E">
        <w:trPr>
          <w:trHeight w:val="300"/>
        </w:trPr>
        <w:tc>
          <w:tcPr>
            <w:tcW w:w="3880" w:type="dxa"/>
            <w:tcBorders>
              <w:top w:val="nil"/>
              <w:left w:val="nil"/>
              <w:bottom w:val="nil"/>
              <w:right w:val="nil"/>
            </w:tcBorders>
            <w:shd w:val="clear" w:color="auto" w:fill="auto"/>
            <w:noWrap/>
            <w:vAlign w:val="bottom"/>
            <w:hideMark/>
          </w:tcPr>
          <w:p w14:paraId="5750549B"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Scratch</w:t>
            </w:r>
            <w:proofErr w:type="spellEnd"/>
          </w:p>
        </w:tc>
      </w:tr>
      <w:tr w:rsidR="009C607E" w:rsidRPr="009C607E" w14:paraId="1AFBC637" w14:textId="77777777" w:rsidTr="009C607E">
        <w:trPr>
          <w:trHeight w:val="300"/>
        </w:trPr>
        <w:tc>
          <w:tcPr>
            <w:tcW w:w="3880" w:type="dxa"/>
            <w:tcBorders>
              <w:top w:val="nil"/>
              <w:left w:val="nil"/>
              <w:bottom w:val="nil"/>
              <w:right w:val="nil"/>
            </w:tcBorders>
            <w:shd w:val="clear" w:color="auto" w:fill="auto"/>
            <w:noWrap/>
            <w:vAlign w:val="bottom"/>
            <w:hideMark/>
          </w:tcPr>
          <w:p w14:paraId="5B4FAF0F"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Oriolus</w:t>
            </w:r>
            <w:proofErr w:type="spellEnd"/>
          </w:p>
        </w:tc>
      </w:tr>
      <w:tr w:rsidR="009C607E" w:rsidRPr="009C607E" w14:paraId="5C029325" w14:textId="77777777" w:rsidTr="009C607E">
        <w:trPr>
          <w:trHeight w:val="300"/>
        </w:trPr>
        <w:tc>
          <w:tcPr>
            <w:tcW w:w="3880" w:type="dxa"/>
            <w:tcBorders>
              <w:top w:val="nil"/>
              <w:left w:val="nil"/>
              <w:bottom w:val="nil"/>
              <w:right w:val="nil"/>
            </w:tcBorders>
            <w:shd w:val="clear" w:color="auto" w:fill="auto"/>
            <w:noWrap/>
            <w:vAlign w:val="bottom"/>
            <w:hideMark/>
          </w:tcPr>
          <w:p w14:paraId="47EFF7CF"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Phython</w:t>
            </w:r>
            <w:proofErr w:type="spellEnd"/>
          </w:p>
        </w:tc>
      </w:tr>
      <w:tr w:rsidR="009C607E" w:rsidRPr="009C607E" w14:paraId="7DC0D2C8" w14:textId="77777777" w:rsidTr="009C607E">
        <w:trPr>
          <w:trHeight w:val="300"/>
        </w:trPr>
        <w:tc>
          <w:tcPr>
            <w:tcW w:w="3880" w:type="dxa"/>
            <w:tcBorders>
              <w:top w:val="nil"/>
              <w:left w:val="nil"/>
              <w:bottom w:val="nil"/>
              <w:right w:val="nil"/>
            </w:tcBorders>
            <w:shd w:val="clear" w:color="auto" w:fill="auto"/>
            <w:noWrap/>
            <w:vAlign w:val="bottom"/>
            <w:hideMark/>
          </w:tcPr>
          <w:p w14:paraId="69D3CF33"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TASTstar</w:t>
            </w:r>
            <w:proofErr w:type="spellEnd"/>
          </w:p>
        </w:tc>
      </w:tr>
      <w:tr w:rsidR="009C607E" w:rsidRPr="009C607E" w14:paraId="1EE0B0EB" w14:textId="77777777" w:rsidTr="009C607E">
        <w:trPr>
          <w:trHeight w:val="300"/>
        </w:trPr>
        <w:tc>
          <w:tcPr>
            <w:tcW w:w="3880" w:type="dxa"/>
            <w:tcBorders>
              <w:top w:val="nil"/>
              <w:left w:val="nil"/>
              <w:bottom w:val="nil"/>
              <w:right w:val="nil"/>
            </w:tcBorders>
            <w:shd w:val="clear" w:color="auto" w:fill="auto"/>
            <w:noWrap/>
            <w:vAlign w:val="bottom"/>
            <w:hideMark/>
          </w:tcPr>
          <w:p w14:paraId="69633B24"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Funkyplot</w:t>
            </w:r>
            <w:proofErr w:type="spellEnd"/>
          </w:p>
        </w:tc>
      </w:tr>
      <w:tr w:rsidR="009C607E" w:rsidRPr="009C607E" w14:paraId="08F92504" w14:textId="77777777" w:rsidTr="009C607E">
        <w:trPr>
          <w:trHeight w:val="300"/>
        </w:trPr>
        <w:tc>
          <w:tcPr>
            <w:tcW w:w="3880" w:type="dxa"/>
            <w:tcBorders>
              <w:top w:val="nil"/>
              <w:left w:val="nil"/>
              <w:bottom w:val="nil"/>
              <w:right w:val="nil"/>
            </w:tcBorders>
            <w:shd w:val="clear" w:color="auto" w:fill="auto"/>
            <w:noWrap/>
            <w:vAlign w:val="bottom"/>
            <w:hideMark/>
          </w:tcPr>
          <w:p w14:paraId="2CEFDCDF"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SMART Notebook</w:t>
            </w:r>
          </w:p>
        </w:tc>
      </w:tr>
      <w:tr w:rsidR="009C607E" w:rsidRPr="009C607E" w14:paraId="7FBD7F4F" w14:textId="77777777" w:rsidTr="009C607E">
        <w:trPr>
          <w:trHeight w:val="300"/>
        </w:trPr>
        <w:tc>
          <w:tcPr>
            <w:tcW w:w="3880" w:type="dxa"/>
            <w:tcBorders>
              <w:top w:val="nil"/>
              <w:left w:val="nil"/>
              <w:bottom w:val="nil"/>
              <w:right w:val="nil"/>
            </w:tcBorders>
            <w:shd w:val="clear" w:color="auto" w:fill="auto"/>
            <w:noWrap/>
            <w:vAlign w:val="bottom"/>
            <w:hideMark/>
          </w:tcPr>
          <w:p w14:paraId="590DC14D"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proofErr w:type="spellStart"/>
            <w:r w:rsidRPr="009C607E">
              <w:rPr>
                <w:rFonts w:ascii="Century Gothic" w:eastAsia="Times New Roman" w:hAnsi="Century Gothic" w:cs="Calibri"/>
                <w:color w:val="000000"/>
                <w:lang w:eastAsia="de-DE"/>
              </w:rPr>
              <w:t>Derive</w:t>
            </w:r>
            <w:proofErr w:type="spellEnd"/>
            <w:r w:rsidRPr="009C607E">
              <w:rPr>
                <w:rFonts w:ascii="Century Gothic" w:eastAsia="Times New Roman" w:hAnsi="Century Gothic" w:cs="Calibri"/>
                <w:color w:val="000000"/>
                <w:lang w:eastAsia="de-DE"/>
              </w:rPr>
              <w:t xml:space="preserve"> 6</w:t>
            </w:r>
          </w:p>
        </w:tc>
      </w:tr>
      <w:tr w:rsidR="009C607E" w:rsidRPr="009C607E" w14:paraId="1767FA87" w14:textId="77777777" w:rsidTr="009C607E">
        <w:trPr>
          <w:trHeight w:val="300"/>
        </w:trPr>
        <w:tc>
          <w:tcPr>
            <w:tcW w:w="3880" w:type="dxa"/>
            <w:tcBorders>
              <w:top w:val="nil"/>
              <w:left w:val="nil"/>
              <w:bottom w:val="nil"/>
              <w:right w:val="nil"/>
            </w:tcBorders>
            <w:shd w:val="clear" w:color="auto" w:fill="auto"/>
            <w:noWrap/>
            <w:vAlign w:val="bottom"/>
            <w:hideMark/>
          </w:tcPr>
          <w:p w14:paraId="23C9FFD3"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Thomas Seilnacht Chemieunterricht</w:t>
            </w:r>
          </w:p>
        </w:tc>
      </w:tr>
      <w:tr w:rsidR="009C607E" w:rsidRPr="009C607E" w14:paraId="02DA28EA" w14:textId="77777777" w:rsidTr="009C607E">
        <w:trPr>
          <w:trHeight w:val="300"/>
        </w:trPr>
        <w:tc>
          <w:tcPr>
            <w:tcW w:w="3880" w:type="dxa"/>
            <w:tcBorders>
              <w:top w:val="nil"/>
              <w:left w:val="nil"/>
              <w:bottom w:val="nil"/>
              <w:right w:val="nil"/>
            </w:tcBorders>
            <w:shd w:val="clear" w:color="auto" w:fill="auto"/>
            <w:noWrap/>
            <w:vAlign w:val="bottom"/>
            <w:hideMark/>
          </w:tcPr>
          <w:p w14:paraId="0B02BB5A" w14:textId="77777777" w:rsidR="009C607E" w:rsidRP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VLC MediaPlayer</w:t>
            </w:r>
          </w:p>
        </w:tc>
      </w:tr>
      <w:tr w:rsidR="009C607E" w:rsidRPr="009C607E" w14:paraId="39B04836" w14:textId="77777777" w:rsidTr="009C607E">
        <w:trPr>
          <w:trHeight w:val="300"/>
        </w:trPr>
        <w:tc>
          <w:tcPr>
            <w:tcW w:w="3880" w:type="dxa"/>
            <w:tcBorders>
              <w:top w:val="nil"/>
              <w:left w:val="nil"/>
              <w:bottom w:val="nil"/>
              <w:right w:val="nil"/>
            </w:tcBorders>
            <w:shd w:val="clear" w:color="auto" w:fill="auto"/>
            <w:noWrap/>
            <w:vAlign w:val="bottom"/>
            <w:hideMark/>
          </w:tcPr>
          <w:p w14:paraId="22FE7468" w14:textId="77777777" w:rsidR="009C607E" w:rsidRDefault="009C607E" w:rsidP="009C607E">
            <w:pPr>
              <w:pStyle w:val="Listenabsatz"/>
              <w:numPr>
                <w:ilvl w:val="0"/>
                <w:numId w:val="4"/>
              </w:numPr>
              <w:spacing w:after="0" w:line="240" w:lineRule="auto"/>
              <w:rPr>
                <w:rFonts w:ascii="Century Gothic" w:eastAsia="Times New Roman" w:hAnsi="Century Gothic" w:cs="Calibri"/>
                <w:color w:val="000000"/>
                <w:lang w:eastAsia="de-DE"/>
              </w:rPr>
            </w:pPr>
            <w:r w:rsidRPr="009C607E">
              <w:rPr>
                <w:rFonts w:ascii="Century Gothic" w:eastAsia="Times New Roman" w:hAnsi="Century Gothic" w:cs="Calibri"/>
                <w:color w:val="000000"/>
                <w:lang w:eastAsia="de-DE"/>
              </w:rPr>
              <w:t>Westermann Mathebits</w:t>
            </w:r>
          </w:p>
          <w:p w14:paraId="471C9490" w14:textId="77777777" w:rsidR="00A1568E" w:rsidRDefault="00A1568E" w:rsidP="00A1568E">
            <w:pPr>
              <w:spacing w:after="0" w:line="240" w:lineRule="auto"/>
              <w:rPr>
                <w:rFonts w:ascii="Century Gothic" w:eastAsia="Times New Roman" w:hAnsi="Century Gothic" w:cs="Calibri"/>
                <w:color w:val="000000"/>
                <w:lang w:eastAsia="de-DE"/>
              </w:rPr>
            </w:pPr>
          </w:p>
          <w:p w14:paraId="07B69562" w14:textId="77777777" w:rsidR="00A1568E" w:rsidRDefault="00A1568E" w:rsidP="00A1568E">
            <w:pPr>
              <w:spacing w:after="0" w:line="240" w:lineRule="auto"/>
              <w:rPr>
                <w:rFonts w:ascii="Century Gothic" w:eastAsia="Times New Roman" w:hAnsi="Century Gothic" w:cs="Calibri"/>
                <w:color w:val="000000"/>
                <w:lang w:eastAsia="de-DE"/>
              </w:rPr>
            </w:pPr>
            <w:r w:rsidRPr="005C45AD">
              <w:rPr>
                <w:rFonts w:ascii="Century Gothic" w:eastAsia="Times New Roman" w:hAnsi="Century Gothic" w:cs="Calibri"/>
                <w:b/>
                <w:bCs/>
                <w:color w:val="000000"/>
                <w:lang w:eastAsia="de-DE"/>
              </w:rPr>
              <w:t>Online Portale</w:t>
            </w:r>
            <w:r>
              <w:rPr>
                <w:rFonts w:ascii="Century Gothic" w:eastAsia="Times New Roman" w:hAnsi="Century Gothic" w:cs="Calibri"/>
                <w:color w:val="000000"/>
                <w:lang w:eastAsia="de-DE"/>
              </w:rPr>
              <w:t xml:space="preserve">: </w:t>
            </w:r>
          </w:p>
          <w:p w14:paraId="1E6BE7AE" w14:textId="77777777" w:rsidR="00A1568E" w:rsidRDefault="00A344DD" w:rsidP="00A1568E">
            <w:pPr>
              <w:pStyle w:val="Listenabsatz"/>
              <w:numPr>
                <w:ilvl w:val="0"/>
                <w:numId w:val="22"/>
              </w:numPr>
              <w:spacing w:after="0" w:line="240" w:lineRule="auto"/>
              <w:rPr>
                <w:rFonts w:ascii="Century Gothic" w:eastAsia="Times New Roman" w:hAnsi="Century Gothic" w:cs="Calibri"/>
                <w:color w:val="000000"/>
                <w:lang w:eastAsia="de-DE"/>
              </w:rPr>
            </w:pPr>
            <w:r>
              <w:rPr>
                <w:rFonts w:ascii="Century Gothic" w:eastAsia="Times New Roman" w:hAnsi="Century Gothic" w:cs="Calibri"/>
                <w:color w:val="000000"/>
                <w:lang w:eastAsia="de-DE"/>
              </w:rPr>
              <w:t xml:space="preserve">Office 365 </w:t>
            </w:r>
          </w:p>
          <w:p w14:paraId="4362007D" w14:textId="1B994298" w:rsidR="00A344DD" w:rsidRPr="00A1568E" w:rsidRDefault="00A344DD" w:rsidP="00A1568E">
            <w:pPr>
              <w:pStyle w:val="Listenabsatz"/>
              <w:numPr>
                <w:ilvl w:val="0"/>
                <w:numId w:val="22"/>
              </w:numPr>
              <w:spacing w:after="0" w:line="240" w:lineRule="auto"/>
              <w:rPr>
                <w:rFonts w:ascii="Century Gothic" w:eastAsia="Times New Roman" w:hAnsi="Century Gothic" w:cs="Calibri"/>
                <w:color w:val="000000"/>
                <w:lang w:eastAsia="de-DE"/>
              </w:rPr>
            </w:pPr>
            <w:r w:rsidRPr="7A94D878">
              <w:rPr>
                <w:rFonts w:ascii="Century Gothic" w:eastAsia="Times New Roman" w:hAnsi="Century Gothic" w:cs="Calibri"/>
                <w:color w:val="000000" w:themeColor="text1"/>
                <w:lang w:eastAsia="de-DE"/>
              </w:rPr>
              <w:t xml:space="preserve">Schulportal Hessen </w:t>
            </w:r>
          </w:p>
          <w:p w14:paraId="689FE818" w14:textId="3CB49D6A" w:rsidR="00A344DD" w:rsidRPr="00A1568E" w:rsidRDefault="00A344DD" w:rsidP="7A94D878">
            <w:pPr>
              <w:spacing w:after="0" w:line="240" w:lineRule="auto"/>
              <w:rPr>
                <w:rFonts w:ascii="Century Gothic" w:eastAsia="Times New Roman" w:hAnsi="Century Gothic" w:cs="Calibri"/>
                <w:color w:val="000000"/>
                <w:lang w:eastAsia="de-DE"/>
              </w:rPr>
            </w:pPr>
          </w:p>
          <w:p w14:paraId="2E1D7163" w14:textId="3D6F2E9E" w:rsidR="00A344DD" w:rsidRPr="00A1568E" w:rsidRDefault="14C51AAA" w:rsidP="7A94D878">
            <w:pPr>
              <w:spacing w:after="0" w:line="240" w:lineRule="auto"/>
              <w:rPr>
                <w:rFonts w:ascii="Century Gothic" w:eastAsia="Times New Roman" w:hAnsi="Century Gothic" w:cs="Calibri"/>
                <w:b/>
                <w:bCs/>
                <w:color w:val="000000"/>
                <w:highlight w:val="yellow"/>
                <w:lang w:eastAsia="de-DE"/>
              </w:rPr>
            </w:pPr>
            <w:proofErr w:type="spellStart"/>
            <w:r w:rsidRPr="7A94D878">
              <w:rPr>
                <w:rFonts w:ascii="Century Gothic" w:eastAsia="Times New Roman" w:hAnsi="Century Gothic" w:cs="Calibri"/>
                <w:b/>
                <w:bCs/>
                <w:color w:val="000000" w:themeColor="text1"/>
                <w:highlight w:val="yellow"/>
                <w:lang w:eastAsia="de-DE"/>
              </w:rPr>
              <w:t>Videokonferenzsysteme</w:t>
            </w:r>
            <w:proofErr w:type="spellEnd"/>
            <w:r w:rsidRPr="7A94D878">
              <w:rPr>
                <w:rFonts w:ascii="Century Gothic" w:eastAsia="Times New Roman" w:hAnsi="Century Gothic" w:cs="Calibri"/>
                <w:b/>
                <w:bCs/>
                <w:color w:val="000000" w:themeColor="text1"/>
                <w:highlight w:val="yellow"/>
                <w:lang w:eastAsia="de-DE"/>
              </w:rPr>
              <w:t>:</w:t>
            </w:r>
          </w:p>
          <w:p w14:paraId="34A7F915" w14:textId="7A0D4AA3" w:rsidR="00A344DD" w:rsidRPr="00A1568E" w:rsidRDefault="14C51AAA" w:rsidP="7A94D878">
            <w:pPr>
              <w:pStyle w:val="Listenabsatz"/>
              <w:numPr>
                <w:ilvl w:val="0"/>
                <w:numId w:val="23"/>
              </w:numPr>
              <w:spacing w:after="0" w:line="240" w:lineRule="auto"/>
              <w:rPr>
                <w:rFonts w:eastAsiaTheme="minorEastAsia"/>
                <w:color w:val="000000"/>
                <w:lang w:eastAsia="de-DE"/>
              </w:rPr>
            </w:pPr>
            <w:r w:rsidRPr="7A94D878">
              <w:rPr>
                <w:rFonts w:ascii="Century Gothic" w:eastAsia="Times New Roman" w:hAnsi="Century Gothic" w:cs="Calibri"/>
                <w:color w:val="000000" w:themeColor="text1"/>
                <w:highlight w:val="yellow"/>
                <w:lang w:eastAsia="de-DE"/>
              </w:rPr>
              <w:t>Teams</w:t>
            </w:r>
          </w:p>
          <w:p w14:paraId="06605BD9" w14:textId="1CFFF6A8" w:rsidR="00A344DD" w:rsidRPr="00A1568E" w:rsidRDefault="14C51AAA" w:rsidP="7A94D878">
            <w:pPr>
              <w:pStyle w:val="Listenabsatz"/>
              <w:numPr>
                <w:ilvl w:val="0"/>
                <w:numId w:val="23"/>
              </w:numPr>
              <w:spacing w:after="0" w:line="240" w:lineRule="auto"/>
              <w:rPr>
                <w:color w:val="000000"/>
                <w:lang w:eastAsia="de-DE"/>
              </w:rPr>
            </w:pPr>
            <w:r w:rsidRPr="7A94D878">
              <w:rPr>
                <w:rFonts w:ascii="Century Gothic" w:eastAsia="Times New Roman" w:hAnsi="Century Gothic" w:cs="Calibri"/>
                <w:color w:val="000000" w:themeColor="text1"/>
                <w:highlight w:val="yellow"/>
                <w:lang w:eastAsia="de-DE"/>
              </w:rPr>
              <w:t>BigBlueButton (zur Ermöglichung von</w:t>
            </w:r>
            <w:r w:rsidR="12160B05" w:rsidRPr="7A94D878">
              <w:rPr>
                <w:rFonts w:ascii="Century Gothic" w:eastAsia="Times New Roman" w:hAnsi="Century Gothic" w:cs="Calibri"/>
                <w:color w:val="000000" w:themeColor="text1"/>
                <w:highlight w:val="yellow"/>
                <w:lang w:eastAsia="de-DE"/>
              </w:rPr>
              <w:t xml:space="preserve"> </w:t>
            </w:r>
            <w:proofErr w:type="spellStart"/>
            <w:r w:rsidR="12160B05" w:rsidRPr="7A94D878">
              <w:rPr>
                <w:rFonts w:ascii="Century Gothic" w:eastAsia="Times New Roman" w:hAnsi="Century Gothic" w:cs="Calibri"/>
                <w:color w:val="000000" w:themeColor="text1"/>
                <w:highlight w:val="yellow"/>
                <w:lang w:eastAsia="de-DE"/>
              </w:rPr>
              <w:t>datenschutz</w:t>
            </w:r>
            <w:r w:rsidRPr="7A94D878">
              <w:rPr>
                <w:rFonts w:ascii="Century Gothic" w:eastAsia="Times New Roman" w:hAnsi="Century Gothic" w:cs="Calibri"/>
                <w:color w:val="000000" w:themeColor="text1"/>
                <w:highlight w:val="yellow"/>
                <w:lang w:eastAsia="de-DE"/>
              </w:rPr>
              <w:t>konformen</w:t>
            </w:r>
            <w:proofErr w:type="spellEnd"/>
            <w:r w:rsidRPr="7A94D878">
              <w:rPr>
                <w:rFonts w:ascii="Century Gothic" w:eastAsia="Times New Roman" w:hAnsi="Century Gothic" w:cs="Calibri"/>
                <w:color w:val="000000" w:themeColor="text1"/>
                <w:highlight w:val="yellow"/>
                <w:lang w:eastAsia="de-DE"/>
              </w:rPr>
              <w:t xml:space="preserve"> Besprechungen</w:t>
            </w:r>
            <w:r w:rsidR="73E1E710" w:rsidRPr="7A94D878">
              <w:rPr>
                <w:rFonts w:ascii="Century Gothic" w:eastAsia="Times New Roman" w:hAnsi="Century Gothic" w:cs="Calibri"/>
                <w:color w:val="000000" w:themeColor="text1"/>
                <w:highlight w:val="yellow"/>
                <w:lang w:eastAsia="de-DE"/>
              </w:rPr>
              <w:t>)</w:t>
            </w:r>
          </w:p>
        </w:tc>
      </w:tr>
    </w:tbl>
    <w:p w14:paraId="6E37F194" w14:textId="77777777" w:rsidR="00813882" w:rsidRPr="009C607E" w:rsidRDefault="00813882" w:rsidP="008701C0">
      <w:pPr>
        <w:spacing w:line="276" w:lineRule="auto"/>
        <w:ind w:left="708"/>
        <w:rPr>
          <w:rFonts w:ascii="Century Gothic" w:hAnsi="Century Gothic"/>
        </w:rPr>
      </w:pPr>
    </w:p>
    <w:p w14:paraId="733BA623" w14:textId="77777777" w:rsidR="00365B1A" w:rsidRPr="00360584" w:rsidRDefault="00365B1A" w:rsidP="008701C0">
      <w:pPr>
        <w:pStyle w:val="berschrift2"/>
        <w:spacing w:line="276" w:lineRule="auto"/>
      </w:pPr>
      <w:bookmarkStart w:id="6" w:name="_Toc27561306"/>
      <w:r w:rsidRPr="00360584">
        <w:t>Erfassung der Auslastung der Ausstattung</w:t>
      </w:r>
      <w:bookmarkEnd w:id="6"/>
    </w:p>
    <w:p w14:paraId="2833E03E" w14:textId="682FA1AA" w:rsidR="006171CC" w:rsidRDefault="004D3D99" w:rsidP="008701C0">
      <w:pPr>
        <w:spacing w:line="276" w:lineRule="auto"/>
        <w:rPr>
          <w:rFonts w:ascii="Century Gothic" w:hAnsi="Century Gothic"/>
        </w:rPr>
      </w:pPr>
      <w:r w:rsidRPr="00360584">
        <w:rPr>
          <w:rFonts w:ascii="Century Gothic" w:hAnsi="Century Gothic"/>
        </w:rPr>
        <w:t>Die drei PC-Räume sind regelmäßig belegt</w:t>
      </w:r>
      <w:r w:rsidR="006171CC">
        <w:rPr>
          <w:rFonts w:ascii="Century Gothic" w:hAnsi="Century Gothic"/>
        </w:rPr>
        <w:t xml:space="preserve">. </w:t>
      </w:r>
      <w:r w:rsidR="00C53659">
        <w:rPr>
          <w:rFonts w:ascii="Century Gothic" w:hAnsi="Century Gothic"/>
        </w:rPr>
        <w:t xml:space="preserve">Die Räume können digital über das Schulportal gebucht werden. </w:t>
      </w:r>
      <w:r w:rsidR="00846E11">
        <w:rPr>
          <w:rFonts w:ascii="Century Gothic" w:hAnsi="Century Gothic"/>
        </w:rPr>
        <w:t xml:space="preserve">Auf Wunsch kann der </w:t>
      </w:r>
      <w:proofErr w:type="spellStart"/>
      <w:r w:rsidR="00846E11">
        <w:rPr>
          <w:rFonts w:ascii="Century Gothic" w:hAnsi="Century Gothic"/>
        </w:rPr>
        <w:t>Belegungsplan</w:t>
      </w:r>
      <w:proofErr w:type="spellEnd"/>
      <w:r w:rsidR="00846E11">
        <w:rPr>
          <w:rFonts w:ascii="Century Gothic" w:hAnsi="Century Gothic"/>
        </w:rPr>
        <w:t xml:space="preserve"> eingesehen werden. </w:t>
      </w:r>
    </w:p>
    <w:p w14:paraId="7F5753EE" w14:textId="7929EC21" w:rsidR="00CE6446" w:rsidRDefault="00CE6446" w:rsidP="008701C0">
      <w:pPr>
        <w:spacing w:line="276" w:lineRule="auto"/>
        <w:rPr>
          <w:rFonts w:ascii="Century Gothic" w:hAnsi="Century Gothic"/>
        </w:rPr>
      </w:pPr>
    </w:p>
    <w:p w14:paraId="535C863E" w14:textId="77777777" w:rsidR="006171CC" w:rsidRDefault="00365B1A" w:rsidP="00D15859">
      <w:pPr>
        <w:pStyle w:val="berschrift2"/>
      </w:pPr>
      <w:bookmarkStart w:id="7" w:name="_Toc27561307"/>
      <w:r w:rsidRPr="00360584">
        <w:t>Kompetenzeinschätzung der Lehrerinnen und Lehrer</w:t>
      </w:r>
      <w:bookmarkEnd w:id="7"/>
    </w:p>
    <w:p w14:paraId="1F96E46C" w14:textId="77777777" w:rsidR="006171CC" w:rsidRPr="006171CC" w:rsidRDefault="006171CC" w:rsidP="006171CC">
      <w:pPr>
        <w:rPr>
          <w:sz w:val="2"/>
          <w:szCs w:val="2"/>
        </w:rPr>
      </w:pPr>
    </w:p>
    <w:p w14:paraId="2F19DE31" w14:textId="2A7FC564" w:rsidR="004D3D99" w:rsidRPr="00360584" w:rsidRDefault="004D3D99" w:rsidP="008701C0">
      <w:pPr>
        <w:spacing w:line="276" w:lineRule="auto"/>
        <w:rPr>
          <w:rFonts w:ascii="Century Gothic" w:hAnsi="Century Gothic"/>
        </w:rPr>
      </w:pPr>
      <w:r w:rsidRPr="00360584">
        <w:rPr>
          <w:rFonts w:ascii="Century Gothic" w:hAnsi="Century Gothic"/>
        </w:rPr>
        <w:t>Das gesamte Kollegium wurde im Rahmen eines Pädagogischen Tages im Umgang mit dem Interaktiven Beamer (digitale Tafel)</w:t>
      </w:r>
      <w:r w:rsidR="00BE0950">
        <w:rPr>
          <w:rFonts w:ascii="Century Gothic" w:hAnsi="Century Gothic"/>
        </w:rPr>
        <w:t xml:space="preserve"> fortgebildet</w:t>
      </w:r>
      <w:r w:rsidR="00BE5286" w:rsidRPr="00360584">
        <w:rPr>
          <w:rFonts w:ascii="Century Gothic" w:hAnsi="Century Gothic"/>
        </w:rPr>
        <w:t>.</w:t>
      </w:r>
    </w:p>
    <w:p w14:paraId="5DE839CD" w14:textId="05CF998A" w:rsidR="00365B1A" w:rsidRPr="00360584" w:rsidRDefault="006171CC" w:rsidP="008701C0">
      <w:pPr>
        <w:spacing w:line="276" w:lineRule="auto"/>
        <w:rPr>
          <w:rFonts w:ascii="Century Gothic" w:hAnsi="Century Gothic"/>
        </w:rPr>
      </w:pPr>
      <w:r>
        <w:rPr>
          <w:rFonts w:ascii="Century Gothic" w:hAnsi="Century Gothic"/>
        </w:rPr>
        <w:t xml:space="preserve">Es erfolgte zudem eine </w:t>
      </w:r>
      <w:r w:rsidR="00BE5286" w:rsidRPr="00360584">
        <w:rPr>
          <w:rFonts w:ascii="Century Gothic" w:hAnsi="Century Gothic"/>
        </w:rPr>
        <w:t xml:space="preserve">Fortbildung des gesamten Kollegiums im Rahmen einer </w:t>
      </w:r>
      <w:r w:rsidR="00BE5286" w:rsidRPr="007D0FCA">
        <w:rPr>
          <w:rFonts w:ascii="Century Gothic" w:hAnsi="Century Gothic"/>
        </w:rPr>
        <w:t xml:space="preserve">Lehrerkonferenz zu Office 365, </w:t>
      </w:r>
      <w:proofErr w:type="spellStart"/>
      <w:r w:rsidR="00BE5286" w:rsidRPr="007D0FCA">
        <w:rPr>
          <w:rFonts w:ascii="Century Gothic" w:hAnsi="Century Gothic"/>
        </w:rPr>
        <w:t>MNSpro</w:t>
      </w:r>
      <w:proofErr w:type="spellEnd"/>
      <w:r w:rsidR="00BE5286" w:rsidRPr="007D0FCA">
        <w:rPr>
          <w:rFonts w:ascii="Century Gothic" w:hAnsi="Century Gothic"/>
        </w:rPr>
        <w:t xml:space="preserve"> und dem Einsatz der </w:t>
      </w:r>
      <w:proofErr w:type="spellStart"/>
      <w:r w:rsidR="00BE5286" w:rsidRPr="007D0FCA">
        <w:rPr>
          <w:rFonts w:ascii="Century Gothic" w:hAnsi="Century Gothic"/>
        </w:rPr>
        <w:t>Dokumentenkamera</w:t>
      </w:r>
      <w:proofErr w:type="spellEnd"/>
      <w:r w:rsidR="00BE5286" w:rsidRPr="007D0FCA">
        <w:rPr>
          <w:rFonts w:ascii="Century Gothic" w:hAnsi="Century Gothic"/>
        </w:rPr>
        <w:t>.</w:t>
      </w:r>
    </w:p>
    <w:p w14:paraId="0E15ABC5" w14:textId="674BD3D0" w:rsidR="00755CA0" w:rsidRPr="00360584" w:rsidRDefault="00755CA0" w:rsidP="008701C0">
      <w:pPr>
        <w:spacing w:line="276" w:lineRule="auto"/>
        <w:rPr>
          <w:rFonts w:ascii="Century Gothic" w:hAnsi="Century Gothic"/>
        </w:rPr>
      </w:pPr>
      <w:r w:rsidRPr="00526E18">
        <w:rPr>
          <w:rFonts w:ascii="Century Gothic" w:hAnsi="Century Gothic"/>
        </w:rPr>
        <w:t>Laut Konferenzbeschluss vom</w:t>
      </w:r>
      <w:r w:rsidR="00526E18" w:rsidRPr="00526E18">
        <w:rPr>
          <w:rFonts w:ascii="Century Gothic" w:hAnsi="Century Gothic"/>
        </w:rPr>
        <w:t xml:space="preserve"> 14.03.2019 </w:t>
      </w:r>
      <w:r w:rsidRPr="00526E18">
        <w:rPr>
          <w:rFonts w:ascii="Century Gothic" w:hAnsi="Century Gothic"/>
        </w:rPr>
        <w:t>sind alle Kolleginnen und Kollegen bereit, sich mit</w:t>
      </w:r>
      <w:r w:rsidRPr="00360584">
        <w:rPr>
          <w:rFonts w:ascii="Century Gothic" w:hAnsi="Century Gothic"/>
        </w:rPr>
        <w:t xml:space="preserve"> </w:t>
      </w:r>
      <w:r w:rsidRPr="00526E18">
        <w:rPr>
          <w:rFonts w:ascii="Century Gothic" w:hAnsi="Century Gothic"/>
        </w:rPr>
        <w:t>dem Themenfeld der Digitalisierung aktiv auseinanderzusetzen.</w:t>
      </w:r>
    </w:p>
    <w:p w14:paraId="7F5B2669" w14:textId="3ADD0E1E" w:rsidR="00755CA0" w:rsidRDefault="00755CA0" w:rsidP="008701C0">
      <w:pPr>
        <w:spacing w:line="276" w:lineRule="auto"/>
        <w:rPr>
          <w:rFonts w:ascii="Century Gothic" w:hAnsi="Century Gothic"/>
        </w:rPr>
      </w:pPr>
      <w:r w:rsidRPr="00360584">
        <w:rPr>
          <w:rFonts w:ascii="Century Gothic" w:hAnsi="Century Gothic"/>
        </w:rPr>
        <w:t>Viele Kolleginnen und Kollegen haben bereits individuell Fortbildungsangebote zur Digitalisierung besucht und bringen ihre Kenntnisse in die Fachkonferenzen ein.</w:t>
      </w:r>
    </w:p>
    <w:p w14:paraId="4D737196" w14:textId="7A07DC9C" w:rsidR="008357DE" w:rsidRDefault="008357DE" w:rsidP="008701C0">
      <w:pPr>
        <w:spacing w:line="276" w:lineRule="auto"/>
        <w:rPr>
          <w:rFonts w:ascii="Century Gothic" w:hAnsi="Century Gothic"/>
        </w:rPr>
      </w:pPr>
      <w:r>
        <w:rPr>
          <w:rFonts w:ascii="Century Gothic" w:hAnsi="Century Gothic"/>
        </w:rPr>
        <w:t xml:space="preserve">Seit der Pandemie 2020 können alle Kolleginnen und Kollegen sicher mit Microsoft </w:t>
      </w:r>
      <w:r w:rsidR="002934F0">
        <w:rPr>
          <w:rFonts w:ascii="Century Gothic" w:hAnsi="Century Gothic"/>
        </w:rPr>
        <w:t xml:space="preserve">Teams, Outlook und Word umgehen. Alle sind zudem im Schulportal Hessen aktiv. </w:t>
      </w:r>
    </w:p>
    <w:p w14:paraId="00E785BC" w14:textId="77777777" w:rsidR="00B766A1" w:rsidRPr="00360584" w:rsidRDefault="00B766A1" w:rsidP="008701C0">
      <w:pPr>
        <w:spacing w:line="276" w:lineRule="auto"/>
        <w:rPr>
          <w:rFonts w:ascii="Century Gothic" w:hAnsi="Century Gothic"/>
        </w:rPr>
      </w:pPr>
    </w:p>
    <w:p w14:paraId="2A9B76AD" w14:textId="77777777" w:rsidR="006171CC" w:rsidRDefault="00CE6446" w:rsidP="006171CC">
      <w:pPr>
        <w:pStyle w:val="berschrift1"/>
        <w:spacing w:line="276" w:lineRule="auto"/>
      </w:pPr>
      <w:bookmarkStart w:id="8" w:name="_Toc27561308"/>
      <w:r w:rsidRPr="00360584">
        <w:t xml:space="preserve">Ziele </w:t>
      </w:r>
      <w:r w:rsidR="00E733A8" w:rsidRPr="00360584">
        <w:t>zur</w:t>
      </w:r>
      <w:r w:rsidRPr="00360584">
        <w:t xml:space="preserve"> Steigerung der Medienbildung</w:t>
      </w:r>
      <w:bookmarkEnd w:id="8"/>
    </w:p>
    <w:p w14:paraId="29249C99" w14:textId="77777777" w:rsidR="006171CC" w:rsidRPr="006171CC" w:rsidRDefault="006171CC" w:rsidP="006171CC">
      <w:pPr>
        <w:rPr>
          <w:sz w:val="2"/>
          <w:szCs w:val="2"/>
        </w:rPr>
      </w:pPr>
    </w:p>
    <w:p w14:paraId="511414CD" w14:textId="113EC4D7" w:rsidR="0013167C" w:rsidRPr="00BE0950" w:rsidRDefault="0013167C" w:rsidP="008701C0">
      <w:pPr>
        <w:pStyle w:val="Listenabsatz"/>
        <w:numPr>
          <w:ilvl w:val="0"/>
          <w:numId w:val="11"/>
        </w:numPr>
        <w:spacing w:line="276" w:lineRule="auto"/>
        <w:rPr>
          <w:rFonts w:ascii="Century Gothic" w:hAnsi="Century Gothic"/>
        </w:rPr>
      </w:pPr>
      <w:r w:rsidRPr="00BE0950">
        <w:rPr>
          <w:rFonts w:ascii="Century Gothic" w:hAnsi="Century Gothic"/>
        </w:rPr>
        <w:t>Erhöhung der Medienkompetenz der Schülerinnen und Schüler</w:t>
      </w:r>
    </w:p>
    <w:p w14:paraId="30122B0C" w14:textId="3CEDB84A" w:rsidR="008C69AE" w:rsidRPr="00BE0950" w:rsidRDefault="008C69AE" w:rsidP="008701C0">
      <w:pPr>
        <w:pStyle w:val="Listenabsatz"/>
        <w:numPr>
          <w:ilvl w:val="0"/>
          <w:numId w:val="11"/>
        </w:numPr>
        <w:spacing w:line="276" w:lineRule="auto"/>
        <w:rPr>
          <w:rFonts w:ascii="Century Gothic" w:hAnsi="Century Gothic"/>
        </w:rPr>
      </w:pPr>
      <w:r w:rsidRPr="00BE0950">
        <w:rPr>
          <w:rFonts w:ascii="Century Gothic" w:hAnsi="Century Gothic"/>
        </w:rPr>
        <w:t>Anpassung an die aktuelle Lebenswelt der Schülerinnen und Schüler</w:t>
      </w:r>
    </w:p>
    <w:p w14:paraId="25D77BAD" w14:textId="77777777" w:rsidR="00CE6446" w:rsidRPr="00BE0950" w:rsidRDefault="00CE6446" w:rsidP="008701C0">
      <w:pPr>
        <w:pStyle w:val="Listenabsatz"/>
        <w:numPr>
          <w:ilvl w:val="0"/>
          <w:numId w:val="11"/>
        </w:numPr>
        <w:spacing w:line="276" w:lineRule="auto"/>
        <w:rPr>
          <w:rFonts w:ascii="Century Gothic" w:hAnsi="Century Gothic"/>
        </w:rPr>
      </w:pPr>
      <w:r w:rsidRPr="00BE0950">
        <w:rPr>
          <w:rFonts w:ascii="Century Gothic" w:hAnsi="Century Gothic"/>
        </w:rPr>
        <w:t>Erfüllung der KMK Anforderungen</w:t>
      </w:r>
    </w:p>
    <w:p w14:paraId="56B06653" w14:textId="77777777" w:rsidR="00CE6446" w:rsidRPr="00BE0950" w:rsidRDefault="00CE6446" w:rsidP="008701C0">
      <w:pPr>
        <w:pStyle w:val="Listenabsatz"/>
        <w:numPr>
          <w:ilvl w:val="0"/>
          <w:numId w:val="11"/>
        </w:numPr>
        <w:spacing w:line="276" w:lineRule="auto"/>
        <w:rPr>
          <w:rFonts w:ascii="Century Gothic" w:hAnsi="Century Gothic"/>
        </w:rPr>
      </w:pPr>
      <w:r w:rsidRPr="00BE0950">
        <w:rPr>
          <w:rFonts w:ascii="Century Gothic" w:hAnsi="Century Gothic"/>
        </w:rPr>
        <w:t>Erhöhung der Unterrichtsqualität</w:t>
      </w:r>
    </w:p>
    <w:p w14:paraId="48526D1F" w14:textId="58FEB40A" w:rsidR="00CE6446" w:rsidRPr="00BE0950" w:rsidRDefault="0013167C" w:rsidP="008701C0">
      <w:pPr>
        <w:pStyle w:val="Listenabsatz"/>
        <w:numPr>
          <w:ilvl w:val="0"/>
          <w:numId w:val="11"/>
        </w:numPr>
        <w:spacing w:line="276" w:lineRule="auto"/>
        <w:rPr>
          <w:rFonts w:ascii="Century Gothic" w:hAnsi="Century Gothic"/>
        </w:rPr>
      </w:pPr>
      <w:r w:rsidRPr="00BE0950">
        <w:rPr>
          <w:rFonts w:ascii="Century Gothic" w:hAnsi="Century Gothic"/>
        </w:rPr>
        <w:t>I</w:t>
      </w:r>
      <w:r w:rsidR="00B57D66" w:rsidRPr="00BE0950">
        <w:rPr>
          <w:rFonts w:ascii="Century Gothic" w:hAnsi="Century Gothic"/>
        </w:rPr>
        <w:t>nnere</w:t>
      </w:r>
      <w:r w:rsidR="00E733A8" w:rsidRPr="00BE0950">
        <w:rPr>
          <w:rFonts w:ascii="Century Gothic" w:hAnsi="Century Gothic"/>
        </w:rPr>
        <w:t xml:space="preserve"> Differenzierung</w:t>
      </w:r>
    </w:p>
    <w:p w14:paraId="1D31187A" w14:textId="6FB03A40" w:rsidR="00E733A8" w:rsidRPr="00BE0950" w:rsidRDefault="00E733A8" w:rsidP="008701C0">
      <w:pPr>
        <w:pStyle w:val="Listenabsatz"/>
        <w:numPr>
          <w:ilvl w:val="0"/>
          <w:numId w:val="11"/>
        </w:numPr>
        <w:spacing w:line="276" w:lineRule="auto"/>
        <w:rPr>
          <w:rFonts w:ascii="Century Gothic" w:hAnsi="Century Gothic"/>
        </w:rPr>
      </w:pPr>
      <w:r w:rsidRPr="00BE0950">
        <w:rPr>
          <w:rFonts w:ascii="Century Gothic" w:hAnsi="Century Gothic"/>
        </w:rPr>
        <w:t xml:space="preserve">Ausnutzung einer hohen Motivation </w:t>
      </w:r>
      <w:r w:rsidR="008C69AE" w:rsidRPr="00BE0950">
        <w:rPr>
          <w:rFonts w:ascii="Century Gothic" w:hAnsi="Century Gothic"/>
        </w:rPr>
        <w:t xml:space="preserve">der Schülerinnen und Schüler </w:t>
      </w:r>
      <w:r w:rsidRPr="00BE0950">
        <w:rPr>
          <w:rFonts w:ascii="Century Gothic" w:hAnsi="Century Gothic"/>
        </w:rPr>
        <w:t>im Umgang mit digitalen Medien</w:t>
      </w:r>
    </w:p>
    <w:p w14:paraId="7F84CE78" w14:textId="2A6B5493" w:rsidR="00E733A8" w:rsidRPr="00BE0950" w:rsidRDefault="00E733A8" w:rsidP="008701C0">
      <w:pPr>
        <w:pStyle w:val="Listenabsatz"/>
        <w:numPr>
          <w:ilvl w:val="0"/>
          <w:numId w:val="11"/>
        </w:numPr>
        <w:spacing w:line="276" w:lineRule="auto"/>
        <w:rPr>
          <w:rFonts w:ascii="Century Gothic" w:hAnsi="Century Gothic"/>
        </w:rPr>
      </w:pPr>
      <w:r w:rsidRPr="00BE0950">
        <w:rPr>
          <w:rFonts w:ascii="Century Gothic" w:hAnsi="Century Gothic"/>
        </w:rPr>
        <w:t xml:space="preserve">Erleichterung des späteren Berufseinstiegs </w:t>
      </w:r>
      <w:r w:rsidR="008C69AE" w:rsidRPr="00BE0950">
        <w:rPr>
          <w:rFonts w:ascii="Century Gothic" w:hAnsi="Century Gothic"/>
        </w:rPr>
        <w:t>der Schülerinnen und Schüler</w:t>
      </w:r>
    </w:p>
    <w:p w14:paraId="24F1BCBE" w14:textId="77777777" w:rsidR="00E733A8" w:rsidRPr="00BE0950" w:rsidRDefault="00E733A8" w:rsidP="008701C0">
      <w:pPr>
        <w:pStyle w:val="Listenabsatz"/>
        <w:numPr>
          <w:ilvl w:val="0"/>
          <w:numId w:val="11"/>
        </w:numPr>
        <w:spacing w:line="276" w:lineRule="auto"/>
        <w:rPr>
          <w:rFonts w:ascii="Century Gothic" w:hAnsi="Century Gothic"/>
        </w:rPr>
      </w:pPr>
      <w:r w:rsidRPr="00BE0950">
        <w:rPr>
          <w:rFonts w:ascii="Century Gothic" w:hAnsi="Century Gothic"/>
        </w:rPr>
        <w:t>Vereinfachung der Unterrichtsvorbereitung</w:t>
      </w:r>
    </w:p>
    <w:p w14:paraId="68E29545" w14:textId="201C4A39" w:rsidR="00E733A8" w:rsidRDefault="00E733A8" w:rsidP="008701C0">
      <w:pPr>
        <w:pStyle w:val="Listenabsatz"/>
        <w:numPr>
          <w:ilvl w:val="0"/>
          <w:numId w:val="11"/>
        </w:numPr>
        <w:spacing w:line="276" w:lineRule="auto"/>
        <w:rPr>
          <w:rFonts w:ascii="Century Gothic" w:hAnsi="Century Gothic"/>
        </w:rPr>
      </w:pPr>
      <w:r w:rsidRPr="00BE0950">
        <w:rPr>
          <w:rFonts w:ascii="Century Gothic" w:hAnsi="Century Gothic"/>
        </w:rPr>
        <w:t>Erhöhung der Attraktivität der Schule</w:t>
      </w:r>
    </w:p>
    <w:p w14:paraId="20717805" w14:textId="4DF26E5D" w:rsidR="00713269" w:rsidRDefault="00713269" w:rsidP="00713269">
      <w:pPr>
        <w:pStyle w:val="Listenabsatz"/>
        <w:numPr>
          <w:ilvl w:val="0"/>
          <w:numId w:val="11"/>
        </w:numPr>
        <w:spacing w:line="276" w:lineRule="auto"/>
        <w:rPr>
          <w:rFonts w:ascii="Century Gothic" w:hAnsi="Century Gothic"/>
        </w:rPr>
      </w:pPr>
      <w:r>
        <w:rPr>
          <w:rFonts w:ascii="Century Gothic" w:hAnsi="Century Gothic"/>
        </w:rPr>
        <w:t xml:space="preserve">Möglichkeit der Kontaktaufnahme und Pflege im Distanzunterricht </w:t>
      </w:r>
    </w:p>
    <w:p w14:paraId="6880CFCE" w14:textId="41C5AC82" w:rsidR="00713269" w:rsidRPr="00713269" w:rsidRDefault="00614CB9" w:rsidP="00713269">
      <w:pPr>
        <w:pStyle w:val="Listenabsatz"/>
        <w:numPr>
          <w:ilvl w:val="0"/>
          <w:numId w:val="11"/>
        </w:numPr>
        <w:spacing w:line="276" w:lineRule="auto"/>
        <w:rPr>
          <w:rFonts w:ascii="Century Gothic" w:hAnsi="Century Gothic"/>
        </w:rPr>
      </w:pPr>
      <w:r>
        <w:rPr>
          <w:rFonts w:ascii="Century Gothic" w:hAnsi="Century Gothic"/>
        </w:rPr>
        <w:t xml:space="preserve">Stetige Evaluation und Rückmeldung </w:t>
      </w:r>
    </w:p>
    <w:p w14:paraId="3700F461" w14:textId="37111386" w:rsidR="13B6E77B" w:rsidRPr="00CF1E8F" w:rsidRDefault="13B6E77B" w:rsidP="7A94D878">
      <w:pPr>
        <w:pStyle w:val="Listenabsatz"/>
        <w:numPr>
          <w:ilvl w:val="0"/>
          <w:numId w:val="11"/>
        </w:numPr>
        <w:spacing w:line="276" w:lineRule="auto"/>
      </w:pPr>
      <w:r w:rsidRPr="00CF1E8F">
        <w:rPr>
          <w:rFonts w:ascii="Century Gothic" w:hAnsi="Century Gothic"/>
        </w:rPr>
        <w:t xml:space="preserve">Digitale </w:t>
      </w:r>
      <w:r w:rsidR="2E050EDC" w:rsidRPr="00CF1E8F">
        <w:rPr>
          <w:rFonts w:ascii="Century Gothic" w:hAnsi="Century Gothic"/>
        </w:rPr>
        <w:t xml:space="preserve">Angebote zur kreativen Auseinandersetzung mit der </w:t>
      </w:r>
      <w:proofErr w:type="spellStart"/>
      <w:r w:rsidR="2E050EDC" w:rsidRPr="00CF1E8F">
        <w:rPr>
          <w:rFonts w:ascii="Century Gothic" w:hAnsi="Century Gothic"/>
        </w:rPr>
        <w:t>pandemischen</w:t>
      </w:r>
      <w:proofErr w:type="spellEnd"/>
      <w:r w:rsidR="2E050EDC" w:rsidRPr="00CF1E8F">
        <w:rPr>
          <w:rFonts w:ascii="Century Gothic" w:hAnsi="Century Gothic"/>
        </w:rPr>
        <w:t xml:space="preserve"> Situation</w:t>
      </w:r>
    </w:p>
    <w:p w14:paraId="5E45F805" w14:textId="75972BF5" w:rsidR="002E7CAD" w:rsidRDefault="00365B1A" w:rsidP="008701C0">
      <w:pPr>
        <w:pStyle w:val="berschrift1"/>
        <w:spacing w:line="276" w:lineRule="auto"/>
      </w:pPr>
      <w:bookmarkStart w:id="9" w:name="_Toc27561309"/>
      <w:r w:rsidRPr="00360584">
        <w:t xml:space="preserve">Planung </w:t>
      </w:r>
      <w:r w:rsidR="00B43BAF" w:rsidRPr="00360584">
        <w:t xml:space="preserve">von Aktivitäten </w:t>
      </w:r>
      <w:r w:rsidRPr="00360584">
        <w:t xml:space="preserve">zur </w:t>
      </w:r>
      <w:r w:rsidR="00CE6446" w:rsidRPr="00360584">
        <w:t>Erreichung der Ziele</w:t>
      </w:r>
      <w:bookmarkEnd w:id="9"/>
    </w:p>
    <w:p w14:paraId="437E4187" w14:textId="77777777" w:rsidR="00BE0950" w:rsidRPr="00D15859" w:rsidRDefault="00BE0950" w:rsidP="008701C0">
      <w:pPr>
        <w:spacing w:line="276" w:lineRule="auto"/>
        <w:rPr>
          <w:sz w:val="2"/>
          <w:szCs w:val="2"/>
        </w:rPr>
      </w:pPr>
    </w:p>
    <w:p w14:paraId="15A5347D" w14:textId="45DC69BA" w:rsidR="002E7CAD" w:rsidRPr="00BE0950" w:rsidRDefault="002E7CAD" w:rsidP="008701C0">
      <w:pPr>
        <w:pStyle w:val="Listenabsatz"/>
        <w:numPr>
          <w:ilvl w:val="0"/>
          <w:numId w:val="12"/>
        </w:numPr>
        <w:spacing w:line="276" w:lineRule="auto"/>
        <w:rPr>
          <w:rFonts w:ascii="Century Gothic" w:hAnsi="Century Gothic"/>
        </w:rPr>
      </w:pPr>
      <w:r w:rsidRPr="00BE0950">
        <w:rPr>
          <w:rFonts w:ascii="Century Gothic" w:hAnsi="Century Gothic"/>
        </w:rPr>
        <w:t>Zielgerichteter Einsatz von Medien in den Unterricht</w:t>
      </w:r>
    </w:p>
    <w:p w14:paraId="33D0D9D7" w14:textId="76D93E3C" w:rsidR="002E7CAD" w:rsidRPr="00BE0950" w:rsidRDefault="002E7CAD" w:rsidP="008701C0">
      <w:pPr>
        <w:pStyle w:val="Listenabsatz"/>
        <w:numPr>
          <w:ilvl w:val="0"/>
          <w:numId w:val="12"/>
        </w:numPr>
        <w:spacing w:line="276" w:lineRule="auto"/>
        <w:rPr>
          <w:rFonts w:ascii="Century Gothic" w:hAnsi="Century Gothic"/>
        </w:rPr>
      </w:pPr>
      <w:r w:rsidRPr="00BE0950">
        <w:rPr>
          <w:rFonts w:ascii="Century Gothic" w:hAnsi="Century Gothic"/>
        </w:rPr>
        <w:t>Aufgreifen des Themas Medienbildung im Unterricht durch Aufnahme konkreter Unterrichtsvorhaben in das Mediencurriculum</w:t>
      </w:r>
    </w:p>
    <w:p w14:paraId="073569EE" w14:textId="042D11D5" w:rsidR="009752C8" w:rsidRPr="00BE0950" w:rsidRDefault="009752C8" w:rsidP="008701C0">
      <w:pPr>
        <w:pStyle w:val="Listenabsatz"/>
        <w:numPr>
          <w:ilvl w:val="0"/>
          <w:numId w:val="12"/>
        </w:numPr>
        <w:spacing w:line="276" w:lineRule="auto"/>
        <w:rPr>
          <w:rFonts w:ascii="Century Gothic" w:hAnsi="Century Gothic"/>
        </w:rPr>
      </w:pPr>
      <w:r w:rsidRPr="00BE0950">
        <w:rPr>
          <w:rFonts w:ascii="Century Gothic" w:hAnsi="Century Gothic"/>
        </w:rPr>
        <w:t>Erfassung aller medienpädagogischen Anforderungen des Lehrplans in allen Fächern</w:t>
      </w:r>
    </w:p>
    <w:p w14:paraId="5011C0C4" w14:textId="1B39BECC" w:rsidR="009752C8" w:rsidRPr="00BE0950" w:rsidRDefault="009752C8" w:rsidP="008701C0">
      <w:pPr>
        <w:pStyle w:val="Listenabsatz"/>
        <w:numPr>
          <w:ilvl w:val="0"/>
          <w:numId w:val="12"/>
        </w:numPr>
        <w:spacing w:line="276" w:lineRule="auto"/>
        <w:rPr>
          <w:rFonts w:ascii="Century Gothic" w:hAnsi="Century Gothic"/>
        </w:rPr>
      </w:pPr>
      <w:r w:rsidRPr="00BE0950">
        <w:rPr>
          <w:rFonts w:ascii="Century Gothic" w:hAnsi="Century Gothic"/>
        </w:rPr>
        <w:t>Abfrage der Fortbildungsbedarfe</w:t>
      </w:r>
    </w:p>
    <w:p w14:paraId="3E19554A" w14:textId="35721FA0" w:rsidR="009752C8" w:rsidRPr="00BE0950" w:rsidRDefault="009752C8" w:rsidP="008701C0">
      <w:pPr>
        <w:pStyle w:val="Listenabsatz"/>
        <w:numPr>
          <w:ilvl w:val="0"/>
          <w:numId w:val="12"/>
        </w:numPr>
        <w:spacing w:line="276" w:lineRule="auto"/>
        <w:rPr>
          <w:rFonts w:ascii="Century Gothic" w:hAnsi="Century Gothic"/>
        </w:rPr>
      </w:pPr>
      <w:r w:rsidRPr="00BE0950">
        <w:rPr>
          <w:rFonts w:ascii="Century Gothic" w:hAnsi="Century Gothic"/>
        </w:rPr>
        <w:t>Formulierung von Anschaffungsanträgen für den Digitalpakt</w:t>
      </w:r>
    </w:p>
    <w:p w14:paraId="1B4CC66F" w14:textId="77777777" w:rsidR="00BE0950" w:rsidRDefault="00B57D66" w:rsidP="008701C0">
      <w:pPr>
        <w:pStyle w:val="Listenabsatz"/>
        <w:numPr>
          <w:ilvl w:val="0"/>
          <w:numId w:val="12"/>
        </w:numPr>
        <w:spacing w:line="276" w:lineRule="auto"/>
        <w:rPr>
          <w:rFonts w:ascii="Century Gothic" w:hAnsi="Century Gothic"/>
        </w:rPr>
      </w:pPr>
      <w:r w:rsidRPr="00BE0950">
        <w:rPr>
          <w:rFonts w:ascii="Century Gothic" w:hAnsi="Century Gothic"/>
        </w:rPr>
        <w:lastRenderedPageBreak/>
        <w:t>Evaluation, Anpassung und Anwendung</w:t>
      </w:r>
      <w:r w:rsidR="00365B1A" w:rsidRPr="00BE0950">
        <w:rPr>
          <w:rFonts w:ascii="Century Gothic" w:hAnsi="Century Gothic"/>
        </w:rPr>
        <w:t xml:space="preserve"> des Mediencurriculums</w:t>
      </w:r>
    </w:p>
    <w:p w14:paraId="28BB8A90" w14:textId="77777777" w:rsidR="00BE0950" w:rsidRDefault="00365B1A" w:rsidP="008701C0">
      <w:pPr>
        <w:pStyle w:val="Listenabsatz"/>
        <w:numPr>
          <w:ilvl w:val="0"/>
          <w:numId w:val="12"/>
        </w:numPr>
        <w:spacing w:line="276" w:lineRule="auto"/>
        <w:rPr>
          <w:rFonts w:ascii="Century Gothic" w:hAnsi="Century Gothic"/>
        </w:rPr>
      </w:pPr>
      <w:r w:rsidRPr="00BE0950">
        <w:rPr>
          <w:rFonts w:ascii="Century Gothic" w:hAnsi="Century Gothic"/>
        </w:rPr>
        <w:t xml:space="preserve">Ausprobieren </w:t>
      </w:r>
      <w:r w:rsidR="00792C54" w:rsidRPr="00BE0950">
        <w:rPr>
          <w:rFonts w:ascii="Century Gothic" w:hAnsi="Century Gothic"/>
        </w:rPr>
        <w:t>medienorientierter Unterrichtseinheiten</w:t>
      </w:r>
      <w:r w:rsidRPr="00BE0950">
        <w:rPr>
          <w:rFonts w:ascii="Century Gothic" w:hAnsi="Century Gothic"/>
        </w:rPr>
        <w:t xml:space="preserve"> </w:t>
      </w:r>
    </w:p>
    <w:p w14:paraId="72DF2954" w14:textId="77777777" w:rsidR="00BE0950" w:rsidRDefault="00BE0950" w:rsidP="008701C0">
      <w:pPr>
        <w:pStyle w:val="Listenabsatz"/>
        <w:numPr>
          <w:ilvl w:val="0"/>
          <w:numId w:val="12"/>
        </w:numPr>
        <w:spacing w:line="276" w:lineRule="auto"/>
        <w:rPr>
          <w:rFonts w:ascii="Century Gothic" w:hAnsi="Century Gothic"/>
        </w:rPr>
      </w:pPr>
      <w:r w:rsidRPr="00BE0950">
        <w:rPr>
          <w:rFonts w:ascii="Century Gothic" w:hAnsi="Century Gothic"/>
        </w:rPr>
        <w:t>Wiederaufnahme ECDL</w:t>
      </w:r>
    </w:p>
    <w:p w14:paraId="79FA8BDE" w14:textId="77777777" w:rsidR="00BE0950" w:rsidRDefault="00BE0950" w:rsidP="008701C0">
      <w:pPr>
        <w:pStyle w:val="Listenabsatz"/>
        <w:numPr>
          <w:ilvl w:val="0"/>
          <w:numId w:val="12"/>
        </w:numPr>
        <w:spacing w:line="276" w:lineRule="auto"/>
        <w:rPr>
          <w:rFonts w:ascii="Century Gothic" w:hAnsi="Century Gothic"/>
        </w:rPr>
      </w:pPr>
      <w:r w:rsidRPr="00BE0950">
        <w:rPr>
          <w:rFonts w:ascii="Century Gothic" w:hAnsi="Century Gothic"/>
        </w:rPr>
        <w:t xml:space="preserve">Computerführerschein in Klasse 5 </w:t>
      </w:r>
    </w:p>
    <w:p w14:paraId="333AB734" w14:textId="05209FA4" w:rsidR="00BE0950" w:rsidRDefault="00BE0950" w:rsidP="008701C0">
      <w:pPr>
        <w:pStyle w:val="Listenabsatz"/>
        <w:numPr>
          <w:ilvl w:val="0"/>
          <w:numId w:val="12"/>
        </w:numPr>
        <w:spacing w:line="276" w:lineRule="auto"/>
        <w:rPr>
          <w:rFonts w:ascii="Century Gothic" w:hAnsi="Century Gothic"/>
        </w:rPr>
      </w:pPr>
      <w:r w:rsidRPr="00BE0950">
        <w:rPr>
          <w:rFonts w:ascii="Century Gothic" w:hAnsi="Century Gothic"/>
        </w:rPr>
        <w:t>Beantragung weiterer Ausstattung von pädagogisch sinnvoller Infrastruktur und Endgeräten beim Schulträger</w:t>
      </w:r>
    </w:p>
    <w:p w14:paraId="4F99003D" w14:textId="01C06E29" w:rsidR="00630D5E" w:rsidRPr="00BE0950" w:rsidRDefault="00630D5E" w:rsidP="008701C0">
      <w:pPr>
        <w:pStyle w:val="Listenabsatz"/>
        <w:numPr>
          <w:ilvl w:val="0"/>
          <w:numId w:val="12"/>
        </w:numPr>
        <w:spacing w:line="276" w:lineRule="auto"/>
        <w:rPr>
          <w:rFonts w:ascii="Century Gothic" w:hAnsi="Century Gothic"/>
        </w:rPr>
      </w:pPr>
      <w:r>
        <w:rPr>
          <w:rFonts w:ascii="Century Gothic" w:hAnsi="Century Gothic"/>
        </w:rPr>
        <w:t xml:space="preserve">Wöchentlich wird in jedem Fach mind. eine Hausaufgabe digital auf- und zurückgegeben. </w:t>
      </w:r>
    </w:p>
    <w:p w14:paraId="0E5904D6" w14:textId="305F17A7" w:rsidR="0C114868" w:rsidRPr="00CF1E8F" w:rsidRDefault="0C114868" w:rsidP="7A94D878">
      <w:pPr>
        <w:pStyle w:val="Listenabsatz"/>
        <w:numPr>
          <w:ilvl w:val="0"/>
          <w:numId w:val="12"/>
        </w:numPr>
        <w:spacing w:line="276" w:lineRule="auto"/>
      </w:pPr>
      <w:r w:rsidRPr="00CF1E8F">
        <w:rPr>
          <w:rFonts w:ascii="Century Gothic" w:hAnsi="Century Gothic"/>
        </w:rPr>
        <w:t>Einsatz vielfältiger digitaler Werkzeuge zur erfolgreichen Durchführung</w:t>
      </w:r>
      <w:r w:rsidR="560C2D73" w:rsidRPr="00CF1E8F">
        <w:rPr>
          <w:rFonts w:ascii="Century Gothic" w:hAnsi="Century Gothic"/>
        </w:rPr>
        <w:t xml:space="preserve"> von Distanzunterricht</w:t>
      </w:r>
    </w:p>
    <w:p w14:paraId="3887AE73" w14:textId="0E4DBCC7" w:rsidR="00BE0950" w:rsidRPr="00BE0950" w:rsidRDefault="00BE0950" w:rsidP="008701C0">
      <w:pPr>
        <w:spacing w:line="276" w:lineRule="auto"/>
        <w:ind w:left="360"/>
        <w:rPr>
          <w:rFonts w:ascii="Century Gothic" w:hAnsi="Century Gothic"/>
        </w:rPr>
      </w:pPr>
    </w:p>
    <w:p w14:paraId="0308094E" w14:textId="4FDCB5EE" w:rsidR="008B7D4C" w:rsidRDefault="008B7D4C" w:rsidP="008701C0">
      <w:pPr>
        <w:pStyle w:val="berschrift1"/>
        <w:spacing w:line="276" w:lineRule="auto"/>
      </w:pPr>
      <w:bookmarkStart w:id="10" w:name="_Toc27561310"/>
      <w:r w:rsidRPr="00360584">
        <w:t>Weiterführung</w:t>
      </w:r>
      <w:r w:rsidR="00DD4AF4" w:rsidRPr="00360584">
        <w:t xml:space="preserve"> </w:t>
      </w:r>
      <w:r w:rsidR="00B34D94">
        <w:t>folgend</w:t>
      </w:r>
      <w:r w:rsidR="00DD4AF4" w:rsidRPr="00360584">
        <w:t>er Medienbildungsakti</w:t>
      </w:r>
      <w:r w:rsidR="007978FA" w:rsidRPr="00360584">
        <w:t>vitäten</w:t>
      </w:r>
      <w:bookmarkEnd w:id="10"/>
    </w:p>
    <w:p w14:paraId="613C454C" w14:textId="77777777" w:rsidR="00D15859" w:rsidRPr="00D15859" w:rsidRDefault="00D15859" w:rsidP="00D15859"/>
    <w:p w14:paraId="01944432" w14:textId="77777777" w:rsidR="005A05D1" w:rsidRPr="00BE0950" w:rsidRDefault="005A05D1" w:rsidP="005A05D1">
      <w:pPr>
        <w:pStyle w:val="berschrift2"/>
        <w:spacing w:line="276" w:lineRule="auto"/>
      </w:pPr>
      <w:bookmarkStart w:id="11" w:name="_Toc27561311"/>
      <w:r w:rsidRPr="00BE0950">
        <w:t>Mediencurriculum</w:t>
      </w:r>
      <w:bookmarkEnd w:id="11"/>
    </w:p>
    <w:p w14:paraId="3008D04A" w14:textId="77777777" w:rsidR="005A05D1" w:rsidRPr="00360584" w:rsidRDefault="005A05D1" w:rsidP="005A05D1">
      <w:pPr>
        <w:spacing w:line="276" w:lineRule="auto"/>
        <w:rPr>
          <w:rFonts w:ascii="Century Gothic" w:hAnsi="Century Gothic"/>
          <w:i/>
        </w:rPr>
      </w:pPr>
      <w:r w:rsidRPr="00360584">
        <w:rPr>
          <w:rFonts w:ascii="Century Gothic" w:hAnsi="Century Gothic"/>
          <w:i/>
        </w:rPr>
        <w:t>Mediencurriculum in separatem Dokument</w:t>
      </w:r>
      <w:r>
        <w:rPr>
          <w:rFonts w:ascii="Century Gothic" w:hAnsi="Century Gothic"/>
          <w:i/>
        </w:rPr>
        <w:t xml:space="preserve"> / im Anhang </w:t>
      </w:r>
    </w:p>
    <w:p w14:paraId="358ED618" w14:textId="77777777" w:rsidR="005A05D1" w:rsidRDefault="005A05D1" w:rsidP="00D15859">
      <w:pPr>
        <w:pStyle w:val="berschrift2"/>
      </w:pPr>
    </w:p>
    <w:p w14:paraId="4C4CBC8E" w14:textId="7F492EA1" w:rsidR="00D15859" w:rsidRPr="00D15859" w:rsidRDefault="00D15859" w:rsidP="00D15859">
      <w:pPr>
        <w:pStyle w:val="berschrift2"/>
      </w:pPr>
      <w:bookmarkStart w:id="12" w:name="_Toc27561312"/>
      <w:r>
        <w:t>Angebote über den Regelunterricht hinaus</w:t>
      </w:r>
      <w:bookmarkEnd w:id="12"/>
      <w:r>
        <w:t xml:space="preserve"> </w:t>
      </w:r>
    </w:p>
    <w:p w14:paraId="28AAC922" w14:textId="77777777" w:rsidR="00BE0950" w:rsidRPr="00D15859" w:rsidRDefault="00BE0950" w:rsidP="008701C0">
      <w:pPr>
        <w:spacing w:line="276" w:lineRule="auto"/>
        <w:rPr>
          <w:sz w:val="2"/>
          <w:szCs w:val="2"/>
        </w:rPr>
      </w:pPr>
    </w:p>
    <w:p w14:paraId="6E2FC39B" w14:textId="136DFFD9" w:rsidR="008B7D4C" w:rsidRPr="00360584" w:rsidRDefault="008B7D4C" w:rsidP="008701C0">
      <w:pPr>
        <w:pStyle w:val="Listenabsatz"/>
        <w:numPr>
          <w:ilvl w:val="0"/>
          <w:numId w:val="2"/>
        </w:numPr>
        <w:spacing w:line="276" w:lineRule="auto"/>
        <w:rPr>
          <w:rFonts w:ascii="Century Gothic" w:hAnsi="Century Gothic"/>
        </w:rPr>
      </w:pPr>
      <w:r w:rsidRPr="00360584">
        <w:rPr>
          <w:rFonts w:ascii="Century Gothic" w:hAnsi="Century Gothic"/>
        </w:rPr>
        <w:t>Netzhelden (Peer-to-Peer-Projekt zum Jugendmedienschutz)</w:t>
      </w:r>
    </w:p>
    <w:p w14:paraId="7DFCEEEF" w14:textId="68E77213" w:rsidR="008B7D4C" w:rsidRPr="00360584" w:rsidRDefault="008B7D4C" w:rsidP="008701C0">
      <w:pPr>
        <w:pStyle w:val="Listenabsatz"/>
        <w:numPr>
          <w:ilvl w:val="0"/>
          <w:numId w:val="2"/>
        </w:numPr>
        <w:spacing w:line="276" w:lineRule="auto"/>
        <w:rPr>
          <w:rFonts w:ascii="Century Gothic" w:hAnsi="Century Gothic"/>
        </w:rPr>
      </w:pPr>
      <w:r w:rsidRPr="00360584">
        <w:rPr>
          <w:rFonts w:ascii="Century Gothic" w:hAnsi="Century Gothic"/>
        </w:rPr>
        <w:t xml:space="preserve">Projekt zum Thema </w:t>
      </w:r>
      <w:proofErr w:type="spellStart"/>
      <w:r w:rsidRPr="00360584">
        <w:rPr>
          <w:rFonts w:ascii="Century Gothic" w:hAnsi="Century Gothic"/>
        </w:rPr>
        <w:t>Cybermobbing</w:t>
      </w:r>
      <w:proofErr w:type="spellEnd"/>
      <w:r w:rsidRPr="00360584">
        <w:rPr>
          <w:rFonts w:ascii="Century Gothic" w:hAnsi="Century Gothic"/>
        </w:rPr>
        <w:t xml:space="preserve"> in Kooperation mit </w:t>
      </w:r>
      <w:r w:rsidR="00D90B29" w:rsidRPr="00360584">
        <w:rPr>
          <w:rFonts w:ascii="Century Gothic" w:hAnsi="Century Gothic"/>
        </w:rPr>
        <w:t xml:space="preserve">dem Jugendkoordinator </w:t>
      </w:r>
      <w:r w:rsidRPr="00360584">
        <w:rPr>
          <w:rFonts w:ascii="Century Gothic" w:hAnsi="Century Gothic"/>
        </w:rPr>
        <w:t>der Polizei</w:t>
      </w:r>
    </w:p>
    <w:p w14:paraId="1210359F" w14:textId="5105A0C8" w:rsidR="00D90B29" w:rsidRPr="00360584" w:rsidRDefault="00D90B29" w:rsidP="008701C0">
      <w:pPr>
        <w:pStyle w:val="Listenabsatz"/>
        <w:numPr>
          <w:ilvl w:val="0"/>
          <w:numId w:val="2"/>
        </w:numPr>
        <w:spacing w:line="276" w:lineRule="auto"/>
        <w:rPr>
          <w:rFonts w:ascii="Century Gothic" w:hAnsi="Century Gothic"/>
        </w:rPr>
      </w:pPr>
      <w:r w:rsidRPr="00360584">
        <w:rPr>
          <w:rFonts w:ascii="Century Gothic" w:hAnsi="Century Gothic"/>
        </w:rPr>
        <w:t>Jährliche Elterninformationsabende</w:t>
      </w:r>
      <w:r w:rsidR="00BC3D59">
        <w:rPr>
          <w:rFonts w:ascii="Century Gothic" w:hAnsi="Century Gothic"/>
        </w:rPr>
        <w:t xml:space="preserve"> der Netzhelden </w:t>
      </w:r>
      <w:r w:rsidRPr="00360584">
        <w:rPr>
          <w:rFonts w:ascii="Century Gothic" w:hAnsi="Century Gothic"/>
        </w:rPr>
        <w:t xml:space="preserve"> zum Jugendmedienschutz für alle Eltern des 5. Jahrgangs</w:t>
      </w:r>
    </w:p>
    <w:p w14:paraId="6A4EEED3" w14:textId="315C5BC8" w:rsidR="00D90B29" w:rsidRPr="00360584" w:rsidRDefault="00D90B29" w:rsidP="008701C0">
      <w:pPr>
        <w:pStyle w:val="Listenabsatz"/>
        <w:numPr>
          <w:ilvl w:val="0"/>
          <w:numId w:val="2"/>
        </w:numPr>
        <w:spacing w:line="276" w:lineRule="auto"/>
        <w:rPr>
          <w:rFonts w:ascii="Century Gothic" w:hAnsi="Century Gothic"/>
        </w:rPr>
      </w:pPr>
      <w:r w:rsidRPr="00360584">
        <w:rPr>
          <w:rFonts w:ascii="Century Gothic" w:hAnsi="Century Gothic"/>
        </w:rPr>
        <w:t>Regelmäßige Medienprojekte in Kooperation mit der</w:t>
      </w:r>
      <w:r w:rsidR="00125B69" w:rsidRPr="00360584">
        <w:rPr>
          <w:rFonts w:ascii="Century Gothic" w:hAnsi="Century Gothic"/>
        </w:rPr>
        <w:t xml:space="preserve"> Gesundheitsp</w:t>
      </w:r>
      <w:r w:rsidRPr="00360584">
        <w:rPr>
          <w:rFonts w:ascii="Century Gothic" w:hAnsi="Century Gothic"/>
        </w:rPr>
        <w:t>räventionsbeauftragten</w:t>
      </w:r>
    </w:p>
    <w:p w14:paraId="49CC7D31" w14:textId="667F4EBF" w:rsidR="615AFCEF" w:rsidRPr="00AB2CB1" w:rsidRDefault="615AFCEF" w:rsidP="7A94D878">
      <w:pPr>
        <w:pStyle w:val="Listenabsatz"/>
        <w:numPr>
          <w:ilvl w:val="0"/>
          <w:numId w:val="2"/>
        </w:numPr>
        <w:spacing w:line="276" w:lineRule="auto"/>
      </w:pPr>
      <w:r w:rsidRPr="00AB2CB1">
        <w:rPr>
          <w:rFonts w:ascii="Century Gothic" w:hAnsi="Century Gothic"/>
        </w:rPr>
        <w:t>Angebot von Sprechstunden und Einführungen in die digitale Welt durch die Netzhelden in Kooperation mit der Behindertenhilfe Bergstraße, der AWO, dem Jugendrat und dem Seniorenbeirat</w:t>
      </w:r>
    </w:p>
    <w:p w14:paraId="48FB4821" w14:textId="548EC88B" w:rsidR="00D90B29" w:rsidRPr="00360584" w:rsidRDefault="00D90B29" w:rsidP="008701C0">
      <w:pPr>
        <w:pStyle w:val="Listenabsatz"/>
        <w:numPr>
          <w:ilvl w:val="0"/>
          <w:numId w:val="2"/>
        </w:numPr>
        <w:spacing w:line="276" w:lineRule="auto"/>
        <w:rPr>
          <w:rFonts w:ascii="Century Gothic" w:hAnsi="Century Gothic"/>
        </w:rPr>
      </w:pPr>
      <w:r w:rsidRPr="00360584">
        <w:rPr>
          <w:rFonts w:ascii="Century Gothic" w:hAnsi="Century Gothic"/>
        </w:rPr>
        <w:t xml:space="preserve">WPU-Angebote z.B. </w:t>
      </w:r>
      <w:proofErr w:type="spellStart"/>
      <w:r w:rsidRPr="00360584">
        <w:rPr>
          <w:rFonts w:ascii="Century Gothic" w:hAnsi="Century Gothic"/>
        </w:rPr>
        <w:t>Tastschreiben</w:t>
      </w:r>
      <w:proofErr w:type="spellEnd"/>
    </w:p>
    <w:p w14:paraId="40684955" w14:textId="50956D5F" w:rsidR="006D19A5" w:rsidRPr="00360584" w:rsidRDefault="00BE5C3B" w:rsidP="008701C0">
      <w:pPr>
        <w:pStyle w:val="Listenabsatz"/>
        <w:numPr>
          <w:ilvl w:val="0"/>
          <w:numId w:val="2"/>
        </w:numPr>
        <w:spacing w:line="276" w:lineRule="auto"/>
        <w:rPr>
          <w:rFonts w:ascii="Century Gothic" w:hAnsi="Century Gothic"/>
        </w:rPr>
      </w:pPr>
      <w:r w:rsidRPr="00360584">
        <w:rPr>
          <w:rFonts w:ascii="Century Gothic" w:hAnsi="Century Gothic"/>
        </w:rPr>
        <w:t>AG-</w:t>
      </w:r>
      <w:r w:rsidR="006D19A5" w:rsidRPr="00360584">
        <w:rPr>
          <w:rFonts w:ascii="Century Gothic" w:hAnsi="Century Gothic"/>
        </w:rPr>
        <w:t>Angebote</w:t>
      </w:r>
      <w:r w:rsidR="007E015C" w:rsidRPr="00360584">
        <w:rPr>
          <w:rFonts w:ascii="Century Gothic" w:hAnsi="Century Gothic"/>
        </w:rPr>
        <w:t xml:space="preserve"> z.B.</w:t>
      </w:r>
      <w:r w:rsidR="00C24FA1" w:rsidRPr="00360584">
        <w:rPr>
          <w:rFonts w:ascii="Century Gothic" w:hAnsi="Century Gothic"/>
        </w:rPr>
        <w:t xml:space="preserve"> Computer-AG</w:t>
      </w:r>
      <w:r w:rsidR="007E015C" w:rsidRPr="00360584">
        <w:rPr>
          <w:rFonts w:ascii="Century Gothic" w:hAnsi="Century Gothic"/>
        </w:rPr>
        <w:t xml:space="preserve"> in Klasse 5 und 6 </w:t>
      </w:r>
    </w:p>
    <w:p w14:paraId="2142500F" w14:textId="115EBA44" w:rsidR="00516147" w:rsidRPr="00360584" w:rsidRDefault="00516147" w:rsidP="008701C0">
      <w:pPr>
        <w:pStyle w:val="Listenabsatz"/>
        <w:numPr>
          <w:ilvl w:val="0"/>
          <w:numId w:val="2"/>
        </w:numPr>
        <w:spacing w:line="276" w:lineRule="auto"/>
        <w:rPr>
          <w:rFonts w:ascii="Century Gothic" w:hAnsi="Century Gothic"/>
        </w:rPr>
      </w:pPr>
      <w:r w:rsidRPr="00360584">
        <w:rPr>
          <w:rFonts w:ascii="Century Gothic" w:hAnsi="Century Gothic"/>
        </w:rPr>
        <w:t>Teilnahme an Wettbewerben z.B. „MINT“, „Jugend präsentiert“, etc.</w:t>
      </w:r>
    </w:p>
    <w:p w14:paraId="4D5AB9AF" w14:textId="2AD90AC4" w:rsidR="00516147" w:rsidRPr="00360584" w:rsidRDefault="00516147" w:rsidP="008701C0">
      <w:pPr>
        <w:pStyle w:val="Listenabsatz"/>
        <w:numPr>
          <w:ilvl w:val="0"/>
          <w:numId w:val="2"/>
        </w:numPr>
        <w:spacing w:line="276" w:lineRule="auto"/>
        <w:rPr>
          <w:rFonts w:ascii="Century Gothic" w:hAnsi="Century Gothic"/>
        </w:rPr>
      </w:pPr>
      <w:r w:rsidRPr="00360584">
        <w:rPr>
          <w:rFonts w:ascii="Century Gothic" w:hAnsi="Century Gothic"/>
        </w:rPr>
        <w:t>Angebote im Rahmen der Projektwoche z.B. Filmprojekte</w:t>
      </w:r>
    </w:p>
    <w:p w14:paraId="637EC529" w14:textId="3208E74E" w:rsidR="00516147" w:rsidRPr="00360584" w:rsidRDefault="00516147" w:rsidP="008701C0">
      <w:pPr>
        <w:pStyle w:val="Listenabsatz"/>
        <w:numPr>
          <w:ilvl w:val="0"/>
          <w:numId w:val="2"/>
        </w:numPr>
        <w:spacing w:line="276" w:lineRule="auto"/>
        <w:rPr>
          <w:rFonts w:ascii="Century Gothic" w:hAnsi="Century Gothic"/>
        </w:rPr>
      </w:pPr>
      <w:r w:rsidRPr="00360584">
        <w:rPr>
          <w:rFonts w:ascii="Century Gothic" w:hAnsi="Century Gothic"/>
        </w:rPr>
        <w:t xml:space="preserve">Leseförderung mit </w:t>
      </w:r>
      <w:proofErr w:type="spellStart"/>
      <w:r w:rsidRPr="00360584">
        <w:rPr>
          <w:rFonts w:ascii="Century Gothic" w:hAnsi="Century Gothic"/>
        </w:rPr>
        <w:t>Antolin</w:t>
      </w:r>
      <w:proofErr w:type="spellEnd"/>
    </w:p>
    <w:p w14:paraId="3DA2FDC1" w14:textId="1259801D" w:rsidR="00F34CD1" w:rsidRPr="00360584" w:rsidRDefault="00F34CD1" w:rsidP="008701C0">
      <w:pPr>
        <w:pStyle w:val="Listenabsatz"/>
        <w:numPr>
          <w:ilvl w:val="0"/>
          <w:numId w:val="2"/>
        </w:numPr>
        <w:spacing w:line="276" w:lineRule="auto"/>
        <w:rPr>
          <w:rFonts w:ascii="Century Gothic" w:hAnsi="Century Gothic"/>
        </w:rPr>
      </w:pPr>
      <w:r w:rsidRPr="00360584">
        <w:rPr>
          <w:rFonts w:ascii="Century Gothic" w:hAnsi="Century Gothic"/>
        </w:rPr>
        <w:t xml:space="preserve">Wahrnehmung von medienpädagogischen Angeboten durch externe Anbieter z.B. „Offener Kanal Rhein-Main“, „MuK“ </w:t>
      </w:r>
    </w:p>
    <w:p w14:paraId="17706AD4" w14:textId="3E7249F8" w:rsidR="00F34CD1" w:rsidRPr="00360584" w:rsidRDefault="00F34CD1" w:rsidP="00D15859">
      <w:pPr>
        <w:pStyle w:val="Listenabsatz"/>
        <w:spacing w:line="276" w:lineRule="auto"/>
        <w:ind w:left="1428"/>
        <w:rPr>
          <w:rFonts w:ascii="Century Gothic" w:hAnsi="Century Gothic"/>
        </w:rPr>
      </w:pPr>
      <w:r w:rsidRPr="00360584">
        <w:rPr>
          <w:rFonts w:ascii="Century Gothic" w:hAnsi="Century Gothic"/>
        </w:rPr>
        <w:t xml:space="preserve"> </w:t>
      </w:r>
    </w:p>
    <w:p w14:paraId="51142B1A" w14:textId="4E4C5F81" w:rsidR="00C72F7A" w:rsidRDefault="00C72F7A" w:rsidP="008701C0">
      <w:pPr>
        <w:pStyle w:val="berschrift2"/>
        <w:spacing w:line="276" w:lineRule="auto"/>
      </w:pPr>
      <w:bookmarkStart w:id="13" w:name="_Toc27561313"/>
      <w:r w:rsidRPr="00B766A1">
        <w:t>Medienorientierte Elternarbeit</w:t>
      </w:r>
      <w:bookmarkEnd w:id="13"/>
    </w:p>
    <w:p w14:paraId="6169F29D" w14:textId="77777777" w:rsidR="00B766A1" w:rsidRPr="00B766A1" w:rsidRDefault="00B766A1" w:rsidP="008701C0">
      <w:pPr>
        <w:spacing w:line="276" w:lineRule="auto"/>
      </w:pPr>
    </w:p>
    <w:p w14:paraId="0DC66601" w14:textId="40A16DA3" w:rsidR="00C72F7A" w:rsidRDefault="00C72F7A" w:rsidP="008701C0">
      <w:pPr>
        <w:pStyle w:val="Listenabsatz"/>
        <w:numPr>
          <w:ilvl w:val="0"/>
          <w:numId w:val="7"/>
        </w:numPr>
        <w:spacing w:line="276" w:lineRule="auto"/>
        <w:rPr>
          <w:rFonts w:ascii="Century Gothic" w:hAnsi="Century Gothic"/>
        </w:rPr>
      </w:pPr>
      <w:r w:rsidRPr="00360584">
        <w:rPr>
          <w:rFonts w:ascii="Century Gothic" w:hAnsi="Century Gothic"/>
        </w:rPr>
        <w:lastRenderedPageBreak/>
        <w:t>Herausgabe von schriftlichen Informationen an Eltern</w:t>
      </w:r>
    </w:p>
    <w:p w14:paraId="0BF7DF88" w14:textId="7E5AB375" w:rsidR="006547C9" w:rsidRPr="00360584" w:rsidRDefault="006547C9" w:rsidP="008701C0">
      <w:pPr>
        <w:pStyle w:val="Listenabsatz"/>
        <w:numPr>
          <w:ilvl w:val="0"/>
          <w:numId w:val="7"/>
        </w:numPr>
        <w:spacing w:line="276" w:lineRule="auto"/>
        <w:rPr>
          <w:rFonts w:ascii="Century Gothic" w:hAnsi="Century Gothic"/>
        </w:rPr>
      </w:pPr>
      <w:r>
        <w:rPr>
          <w:rFonts w:ascii="Century Gothic" w:hAnsi="Century Gothic"/>
        </w:rPr>
        <w:t xml:space="preserve">Stetige Aktualisierung der Homepage und der sozialen Medien (Facebook, Instagram) </w:t>
      </w:r>
    </w:p>
    <w:p w14:paraId="1DFA99C9" w14:textId="7519F5DC" w:rsidR="009271B3" w:rsidRDefault="009271B3" w:rsidP="008701C0">
      <w:pPr>
        <w:pStyle w:val="Listenabsatz"/>
        <w:numPr>
          <w:ilvl w:val="0"/>
          <w:numId w:val="7"/>
        </w:numPr>
        <w:tabs>
          <w:tab w:val="center" w:pos="4536"/>
        </w:tabs>
        <w:spacing w:line="276" w:lineRule="auto"/>
        <w:rPr>
          <w:rFonts w:ascii="Century Gothic" w:hAnsi="Century Gothic"/>
        </w:rPr>
      </w:pPr>
      <w:r>
        <w:rPr>
          <w:rFonts w:ascii="Century Gothic" w:hAnsi="Century Gothic"/>
        </w:rPr>
        <w:t xml:space="preserve">Verteilen von Informationen über E-Mail </w:t>
      </w:r>
    </w:p>
    <w:p w14:paraId="7FF9DEAC" w14:textId="20D2D06F" w:rsidR="00490F09" w:rsidRDefault="00610812" w:rsidP="008701C0">
      <w:pPr>
        <w:pStyle w:val="Listenabsatz"/>
        <w:numPr>
          <w:ilvl w:val="0"/>
          <w:numId w:val="7"/>
        </w:numPr>
        <w:tabs>
          <w:tab w:val="center" w:pos="4536"/>
        </w:tabs>
        <w:spacing w:line="276" w:lineRule="auto"/>
        <w:rPr>
          <w:rFonts w:ascii="Century Gothic" w:hAnsi="Century Gothic"/>
        </w:rPr>
      </w:pPr>
      <w:r>
        <w:rPr>
          <w:rFonts w:ascii="Century Gothic" w:hAnsi="Century Gothic"/>
        </w:rPr>
        <w:t xml:space="preserve">Evaluation und Umfragen über Microsoft </w:t>
      </w:r>
      <w:proofErr w:type="spellStart"/>
      <w:r>
        <w:rPr>
          <w:rFonts w:ascii="Century Gothic" w:hAnsi="Century Gothic"/>
        </w:rPr>
        <w:t>Forms</w:t>
      </w:r>
      <w:proofErr w:type="spellEnd"/>
      <w:r>
        <w:rPr>
          <w:rFonts w:ascii="Century Gothic" w:hAnsi="Century Gothic"/>
        </w:rPr>
        <w:t xml:space="preserve"> </w:t>
      </w:r>
    </w:p>
    <w:p w14:paraId="5292EBDE" w14:textId="008C6764" w:rsidR="00A7352C" w:rsidRDefault="00A7352C" w:rsidP="008701C0">
      <w:pPr>
        <w:pStyle w:val="Listenabsatz"/>
        <w:numPr>
          <w:ilvl w:val="0"/>
          <w:numId w:val="7"/>
        </w:numPr>
        <w:tabs>
          <w:tab w:val="center" w:pos="4536"/>
        </w:tabs>
        <w:spacing w:line="276" w:lineRule="auto"/>
        <w:rPr>
          <w:rFonts w:ascii="Century Gothic" w:hAnsi="Century Gothic"/>
        </w:rPr>
      </w:pPr>
      <w:r>
        <w:rPr>
          <w:rFonts w:ascii="Century Gothic" w:hAnsi="Century Gothic"/>
        </w:rPr>
        <w:t xml:space="preserve">Einbindung in das Schulportal Hessen </w:t>
      </w:r>
    </w:p>
    <w:p w14:paraId="0B01C5F4" w14:textId="68BC61A3" w:rsidR="00C72F7A" w:rsidRPr="00360584" w:rsidRDefault="00C72F7A" w:rsidP="008701C0">
      <w:pPr>
        <w:pStyle w:val="Listenabsatz"/>
        <w:numPr>
          <w:ilvl w:val="0"/>
          <w:numId w:val="7"/>
        </w:numPr>
        <w:tabs>
          <w:tab w:val="center" w:pos="4536"/>
        </w:tabs>
        <w:spacing w:line="276" w:lineRule="auto"/>
        <w:rPr>
          <w:rFonts w:ascii="Century Gothic" w:hAnsi="Century Gothic"/>
        </w:rPr>
      </w:pPr>
      <w:r w:rsidRPr="00360584">
        <w:rPr>
          <w:rFonts w:ascii="Century Gothic" w:hAnsi="Century Gothic"/>
        </w:rPr>
        <w:t>Organ</w:t>
      </w:r>
      <w:r w:rsidR="00F34CD1" w:rsidRPr="00360584">
        <w:rPr>
          <w:rFonts w:ascii="Century Gothic" w:hAnsi="Century Gothic"/>
        </w:rPr>
        <w:t xml:space="preserve">isation von Medienelternabenden (u. a. </w:t>
      </w:r>
      <w:proofErr w:type="spellStart"/>
      <w:r w:rsidR="00F34CD1" w:rsidRPr="00360584">
        <w:rPr>
          <w:rFonts w:ascii="Century Gothic" w:hAnsi="Century Gothic"/>
        </w:rPr>
        <w:t>Cybermobbing</w:t>
      </w:r>
      <w:proofErr w:type="spellEnd"/>
      <w:r w:rsidR="00F34CD1" w:rsidRPr="00360584">
        <w:rPr>
          <w:rFonts w:ascii="Century Gothic" w:hAnsi="Century Gothic"/>
        </w:rPr>
        <w:t>)</w:t>
      </w:r>
    </w:p>
    <w:p w14:paraId="3DFC13EE" w14:textId="75C5343B" w:rsidR="00C72F7A" w:rsidRPr="00360584" w:rsidRDefault="00C72F7A" w:rsidP="008701C0">
      <w:pPr>
        <w:pStyle w:val="Listenabsatz"/>
        <w:numPr>
          <w:ilvl w:val="0"/>
          <w:numId w:val="7"/>
        </w:numPr>
        <w:spacing w:line="276" w:lineRule="auto"/>
        <w:rPr>
          <w:rFonts w:ascii="Century Gothic" w:hAnsi="Century Gothic"/>
        </w:rPr>
      </w:pPr>
      <w:r w:rsidRPr="00360584">
        <w:rPr>
          <w:rFonts w:ascii="Century Gothic" w:hAnsi="Century Gothic"/>
        </w:rPr>
        <w:t>Übernahme eines Tagesordnungspunkts Medien in alle Elternabende</w:t>
      </w:r>
      <w:r w:rsidR="00F34CD1" w:rsidRPr="00360584">
        <w:rPr>
          <w:rFonts w:ascii="Century Gothic" w:hAnsi="Century Gothic"/>
        </w:rPr>
        <w:t xml:space="preserve"> des 5. Jahrgangs</w:t>
      </w:r>
    </w:p>
    <w:p w14:paraId="2971A0F7" w14:textId="35D92F8E" w:rsidR="00F34CD1" w:rsidRPr="00360584" w:rsidRDefault="00F34CD1" w:rsidP="008701C0">
      <w:pPr>
        <w:pStyle w:val="Listenabsatz"/>
        <w:numPr>
          <w:ilvl w:val="0"/>
          <w:numId w:val="7"/>
        </w:numPr>
        <w:spacing w:line="276" w:lineRule="auto"/>
        <w:rPr>
          <w:rFonts w:ascii="Century Gothic" w:hAnsi="Century Gothic"/>
        </w:rPr>
      </w:pPr>
      <w:r w:rsidRPr="00360584">
        <w:rPr>
          <w:rFonts w:ascii="Century Gothic" w:hAnsi="Century Gothic"/>
        </w:rPr>
        <w:t>Offenes Beratungsangebot durch die Netzhelden</w:t>
      </w:r>
      <w:r w:rsidR="5D90212C" w:rsidRPr="7A94D878">
        <w:rPr>
          <w:rFonts w:ascii="Century Gothic" w:hAnsi="Century Gothic"/>
        </w:rPr>
        <w:t xml:space="preserve">, </w:t>
      </w:r>
      <w:r w:rsidR="5D90212C" w:rsidRPr="00AB2CB1">
        <w:rPr>
          <w:rFonts w:ascii="Century Gothic" w:hAnsi="Century Gothic"/>
        </w:rPr>
        <w:t>inklusive digitaler Sprechstunde</w:t>
      </w:r>
    </w:p>
    <w:p w14:paraId="3B1D0379" w14:textId="443FFD04" w:rsidR="00C72F7A" w:rsidRPr="00360584" w:rsidRDefault="00C72F7A" w:rsidP="008701C0">
      <w:pPr>
        <w:pStyle w:val="Listenabsatz"/>
        <w:numPr>
          <w:ilvl w:val="0"/>
          <w:numId w:val="7"/>
        </w:numPr>
        <w:spacing w:line="276" w:lineRule="auto"/>
        <w:rPr>
          <w:rFonts w:ascii="Century Gothic" w:hAnsi="Century Gothic"/>
        </w:rPr>
      </w:pPr>
      <w:r w:rsidRPr="00360584">
        <w:rPr>
          <w:rFonts w:ascii="Century Gothic" w:hAnsi="Century Gothic"/>
        </w:rPr>
        <w:t>Organisation von Vorträgen zu medienrelevanten Themen</w:t>
      </w:r>
      <w:r w:rsidR="00F34CD1" w:rsidRPr="00360584">
        <w:rPr>
          <w:rFonts w:ascii="Century Gothic" w:hAnsi="Century Gothic"/>
        </w:rPr>
        <w:t xml:space="preserve"> z.B. „Fake News</w:t>
      </w:r>
      <w:r w:rsidR="007B5A0B">
        <w:rPr>
          <w:rFonts w:ascii="Century Gothic" w:hAnsi="Century Gothic"/>
        </w:rPr>
        <w:t xml:space="preserve"> oder „</w:t>
      </w:r>
      <w:proofErr w:type="spellStart"/>
      <w:r w:rsidR="007B5A0B">
        <w:rPr>
          <w:rFonts w:ascii="Century Gothic" w:hAnsi="Century Gothic"/>
        </w:rPr>
        <w:t>Handynutzung</w:t>
      </w:r>
      <w:proofErr w:type="spellEnd"/>
      <w:r w:rsidR="007B5A0B">
        <w:rPr>
          <w:rFonts w:ascii="Century Gothic" w:hAnsi="Century Gothic"/>
        </w:rPr>
        <w:t>“</w:t>
      </w:r>
    </w:p>
    <w:p w14:paraId="75AD84E9" w14:textId="77777777" w:rsidR="00C72F7A" w:rsidRPr="00360584" w:rsidRDefault="00C72F7A" w:rsidP="008701C0">
      <w:pPr>
        <w:spacing w:line="276" w:lineRule="auto"/>
        <w:rPr>
          <w:rFonts w:ascii="Century Gothic" w:hAnsi="Century Gothic"/>
        </w:rPr>
      </w:pPr>
    </w:p>
    <w:p w14:paraId="5AF8BE92" w14:textId="40CAAD23" w:rsidR="00CE2E8B" w:rsidRDefault="007978FA" w:rsidP="00CE2E8B">
      <w:pPr>
        <w:pStyle w:val="berschrift1"/>
        <w:spacing w:line="276" w:lineRule="auto"/>
      </w:pPr>
      <w:bookmarkStart w:id="14" w:name="_Toc27561314"/>
      <w:r w:rsidRPr="00360584">
        <w:t>Personalentwicklung</w:t>
      </w:r>
      <w:r w:rsidR="00CE2E8B" w:rsidRPr="00CE2E8B">
        <w:t xml:space="preserve"> </w:t>
      </w:r>
      <w:r w:rsidR="00CE2E8B">
        <w:t xml:space="preserve">/ </w:t>
      </w:r>
      <w:proofErr w:type="spellStart"/>
      <w:r w:rsidR="00CE2E8B" w:rsidRPr="00360584">
        <w:t>Fortbildungsportfolio</w:t>
      </w:r>
      <w:bookmarkEnd w:id="14"/>
      <w:proofErr w:type="spellEnd"/>
    </w:p>
    <w:p w14:paraId="6DE320EC" w14:textId="77777777" w:rsidR="00BE0950" w:rsidRPr="00D15859" w:rsidRDefault="00BE0950" w:rsidP="008701C0">
      <w:pPr>
        <w:spacing w:line="276" w:lineRule="auto"/>
        <w:rPr>
          <w:rFonts w:ascii="Century Gothic" w:hAnsi="Century Gothic"/>
          <w:sz w:val="2"/>
          <w:szCs w:val="2"/>
        </w:rPr>
      </w:pPr>
    </w:p>
    <w:p w14:paraId="64711B49" w14:textId="0EDDCBE1" w:rsidR="00792C54" w:rsidRPr="00BE0950" w:rsidRDefault="00792C54" w:rsidP="008701C0">
      <w:pPr>
        <w:pStyle w:val="Listenabsatz"/>
        <w:numPr>
          <w:ilvl w:val="0"/>
          <w:numId w:val="13"/>
        </w:numPr>
        <w:spacing w:line="276" w:lineRule="auto"/>
        <w:rPr>
          <w:rFonts w:ascii="Century Gothic" w:hAnsi="Century Gothic"/>
        </w:rPr>
      </w:pPr>
      <w:r w:rsidRPr="00BE0950">
        <w:rPr>
          <w:rFonts w:ascii="Century Gothic" w:hAnsi="Century Gothic"/>
        </w:rPr>
        <w:t xml:space="preserve">Entwicklung </w:t>
      </w:r>
      <w:r w:rsidR="00E75367" w:rsidRPr="00BE0950">
        <w:rPr>
          <w:rFonts w:ascii="Century Gothic" w:hAnsi="Century Gothic"/>
        </w:rPr>
        <w:t>und Fortführung des</w:t>
      </w:r>
      <w:r w:rsidRPr="00BE0950">
        <w:rPr>
          <w:rFonts w:ascii="Century Gothic" w:hAnsi="Century Gothic"/>
        </w:rPr>
        <w:t xml:space="preserve"> Fortbildungskonzepts</w:t>
      </w:r>
      <w:r w:rsidR="00E75367" w:rsidRPr="00BE0950">
        <w:rPr>
          <w:rFonts w:ascii="Century Gothic" w:hAnsi="Century Gothic"/>
        </w:rPr>
        <w:t xml:space="preserve"> anh</w:t>
      </w:r>
      <w:r w:rsidR="007C42A7" w:rsidRPr="00BE0950">
        <w:rPr>
          <w:rFonts w:ascii="Century Gothic" w:hAnsi="Century Gothic"/>
        </w:rPr>
        <w:t>and Auswertung der Fragebögen oder entsprechend individueller Wünsche und institutioneller Bedingungen</w:t>
      </w:r>
    </w:p>
    <w:p w14:paraId="5C2E3213" w14:textId="00F9A42B" w:rsidR="0071630F" w:rsidRPr="00360584" w:rsidRDefault="0071630F" w:rsidP="008701C0">
      <w:pPr>
        <w:pStyle w:val="Listenabsatz"/>
        <w:numPr>
          <w:ilvl w:val="0"/>
          <w:numId w:val="5"/>
        </w:numPr>
        <w:spacing w:line="276" w:lineRule="auto"/>
        <w:rPr>
          <w:rFonts w:ascii="Century Gothic" w:hAnsi="Century Gothic"/>
        </w:rPr>
      </w:pPr>
      <w:r w:rsidRPr="00360584">
        <w:rPr>
          <w:rFonts w:ascii="Century Gothic" w:hAnsi="Century Gothic"/>
        </w:rPr>
        <w:t xml:space="preserve">Schulinterne Fortbildungen zur Weiterentwicklung der digitalen Lehr- und Lernstruktur im Anschluss an die jährliche Ferienkonferenz </w:t>
      </w:r>
    </w:p>
    <w:p w14:paraId="62309EE7" w14:textId="0DA3B39C" w:rsidR="000620F1" w:rsidRPr="00360584" w:rsidRDefault="00792C54" w:rsidP="008701C0">
      <w:pPr>
        <w:pStyle w:val="Listenabsatz"/>
        <w:numPr>
          <w:ilvl w:val="0"/>
          <w:numId w:val="5"/>
        </w:numPr>
        <w:spacing w:line="276" w:lineRule="auto"/>
        <w:rPr>
          <w:rFonts w:ascii="Century Gothic" w:hAnsi="Century Gothic"/>
        </w:rPr>
      </w:pPr>
      <w:r w:rsidRPr="00360584">
        <w:rPr>
          <w:rFonts w:ascii="Century Gothic" w:hAnsi="Century Gothic"/>
        </w:rPr>
        <w:t xml:space="preserve">Fortbildungen der Hessischen </w:t>
      </w:r>
      <w:proofErr w:type="spellStart"/>
      <w:r w:rsidRPr="00360584">
        <w:rPr>
          <w:rFonts w:ascii="Century Gothic" w:hAnsi="Century Gothic"/>
        </w:rPr>
        <w:t>Lehrkräfteakademie</w:t>
      </w:r>
      <w:proofErr w:type="spellEnd"/>
    </w:p>
    <w:p w14:paraId="7E4CE685" w14:textId="77777777" w:rsidR="000620F1" w:rsidRPr="00360584" w:rsidRDefault="00792C54" w:rsidP="008701C0">
      <w:pPr>
        <w:pStyle w:val="Listenabsatz"/>
        <w:numPr>
          <w:ilvl w:val="0"/>
          <w:numId w:val="5"/>
        </w:numPr>
        <w:spacing w:line="276" w:lineRule="auto"/>
        <w:rPr>
          <w:rFonts w:ascii="Century Gothic" w:hAnsi="Century Gothic"/>
        </w:rPr>
      </w:pPr>
      <w:r w:rsidRPr="00360584">
        <w:rPr>
          <w:rFonts w:ascii="Century Gothic" w:hAnsi="Century Gothic"/>
        </w:rPr>
        <w:t>Fortbildungen des Medienzentrums</w:t>
      </w:r>
    </w:p>
    <w:p w14:paraId="67347E04" w14:textId="2A84E7A7" w:rsidR="000620F1" w:rsidRPr="00360584" w:rsidRDefault="00E75367" w:rsidP="008701C0">
      <w:pPr>
        <w:pStyle w:val="Listenabsatz"/>
        <w:numPr>
          <w:ilvl w:val="0"/>
          <w:numId w:val="5"/>
        </w:numPr>
        <w:spacing w:line="276" w:lineRule="auto"/>
        <w:rPr>
          <w:rFonts w:ascii="Century Gothic" w:hAnsi="Century Gothic"/>
        </w:rPr>
      </w:pPr>
      <w:r w:rsidRPr="00360584">
        <w:rPr>
          <w:rFonts w:ascii="Century Gothic" w:hAnsi="Century Gothic"/>
        </w:rPr>
        <w:t>Schulinterne Fortbildungen</w:t>
      </w:r>
    </w:p>
    <w:p w14:paraId="63D3497A" w14:textId="77777777" w:rsidR="000620F1" w:rsidRPr="00360584" w:rsidRDefault="00792C54" w:rsidP="008701C0">
      <w:pPr>
        <w:pStyle w:val="Listenabsatz"/>
        <w:numPr>
          <w:ilvl w:val="0"/>
          <w:numId w:val="5"/>
        </w:numPr>
        <w:spacing w:line="276" w:lineRule="auto"/>
        <w:rPr>
          <w:rFonts w:ascii="Century Gothic" w:hAnsi="Century Gothic"/>
        </w:rPr>
      </w:pPr>
      <w:r w:rsidRPr="00360584">
        <w:rPr>
          <w:rFonts w:ascii="Century Gothic" w:hAnsi="Century Gothic"/>
        </w:rPr>
        <w:t>Medienpädagogische Fortbildungen vo</w:t>
      </w:r>
      <w:r w:rsidR="000620F1" w:rsidRPr="00360584">
        <w:rPr>
          <w:rFonts w:ascii="Century Gothic" w:hAnsi="Century Gothic"/>
        </w:rPr>
        <w:t>m</w:t>
      </w:r>
      <w:r w:rsidRPr="00360584">
        <w:rPr>
          <w:rFonts w:ascii="Century Gothic" w:hAnsi="Century Gothic"/>
        </w:rPr>
        <w:t xml:space="preserve"> LPR</w:t>
      </w:r>
      <w:r w:rsidR="000620F1" w:rsidRPr="00360584">
        <w:rPr>
          <w:rFonts w:ascii="Century Gothic" w:hAnsi="Century Gothic"/>
        </w:rPr>
        <w:t xml:space="preserve"> (Landesanstalt für privaten Rundfunk)</w:t>
      </w:r>
    </w:p>
    <w:p w14:paraId="3BB6A7FC" w14:textId="2705CB4A" w:rsidR="00792C54" w:rsidRDefault="00DD4AF4" w:rsidP="008701C0">
      <w:pPr>
        <w:pStyle w:val="Listenabsatz"/>
        <w:numPr>
          <w:ilvl w:val="0"/>
          <w:numId w:val="5"/>
        </w:numPr>
        <w:spacing w:line="276" w:lineRule="auto"/>
        <w:rPr>
          <w:rFonts w:ascii="Century Gothic" w:hAnsi="Century Gothic"/>
        </w:rPr>
      </w:pPr>
      <w:r w:rsidRPr="00360584">
        <w:rPr>
          <w:rFonts w:ascii="Century Gothic" w:hAnsi="Century Gothic"/>
        </w:rPr>
        <w:t xml:space="preserve">Besuch von Fachtagungen z. B. </w:t>
      </w:r>
      <w:proofErr w:type="spellStart"/>
      <w:r w:rsidRPr="00360584">
        <w:rPr>
          <w:rFonts w:ascii="Century Gothic" w:hAnsi="Century Gothic"/>
        </w:rPr>
        <w:t>Medienbildungsmesse</w:t>
      </w:r>
      <w:proofErr w:type="spellEnd"/>
      <w:r w:rsidRPr="00360584">
        <w:rPr>
          <w:rFonts w:ascii="Century Gothic" w:hAnsi="Century Gothic"/>
        </w:rPr>
        <w:t xml:space="preserve"> Frankfurt und </w:t>
      </w:r>
      <w:r w:rsidR="000620F1" w:rsidRPr="00360584">
        <w:rPr>
          <w:rFonts w:ascii="Century Gothic" w:hAnsi="Century Gothic"/>
        </w:rPr>
        <w:t>Fachmessen</w:t>
      </w:r>
    </w:p>
    <w:p w14:paraId="2454A05D" w14:textId="026764F3" w:rsidR="00CD2D07" w:rsidRDefault="00CD2D07" w:rsidP="008701C0">
      <w:pPr>
        <w:pStyle w:val="Listenabsatz"/>
        <w:numPr>
          <w:ilvl w:val="0"/>
          <w:numId w:val="5"/>
        </w:numPr>
        <w:spacing w:line="276" w:lineRule="auto"/>
        <w:rPr>
          <w:rFonts w:ascii="Century Gothic" w:hAnsi="Century Gothic"/>
        </w:rPr>
      </w:pPr>
      <w:r>
        <w:rPr>
          <w:rFonts w:ascii="Century Gothic" w:hAnsi="Century Gothic"/>
        </w:rPr>
        <w:t>Feste Ansprechpartner</w:t>
      </w:r>
      <w:r w:rsidR="259E4381" w:rsidRPr="7A94D878">
        <w:rPr>
          <w:rFonts w:ascii="Century Gothic" w:hAnsi="Century Gothic"/>
        </w:rPr>
        <w:t>/</w:t>
      </w:r>
      <w:r>
        <w:rPr>
          <w:rFonts w:ascii="Century Gothic" w:hAnsi="Century Gothic"/>
        </w:rPr>
        <w:t>innen</w:t>
      </w:r>
      <w:r w:rsidR="002146E3">
        <w:rPr>
          <w:rFonts w:ascii="Century Gothic" w:hAnsi="Century Gothic"/>
        </w:rPr>
        <w:t xml:space="preserve"> (Sattler-Wolff, Palz, Brenner)</w:t>
      </w:r>
    </w:p>
    <w:p w14:paraId="3D610F9C" w14:textId="4572184D" w:rsidR="002146E3" w:rsidRDefault="002146E3" w:rsidP="008701C0">
      <w:pPr>
        <w:pStyle w:val="Listenabsatz"/>
        <w:numPr>
          <w:ilvl w:val="0"/>
          <w:numId w:val="5"/>
        </w:numPr>
        <w:spacing w:line="276" w:lineRule="auto"/>
        <w:rPr>
          <w:rFonts w:ascii="Century Gothic" w:hAnsi="Century Gothic"/>
        </w:rPr>
      </w:pPr>
      <w:r>
        <w:rPr>
          <w:rFonts w:ascii="Century Gothic" w:hAnsi="Century Gothic"/>
        </w:rPr>
        <w:t xml:space="preserve">Thematisierung von </w:t>
      </w:r>
      <w:r w:rsidR="00106B38">
        <w:rPr>
          <w:rFonts w:ascii="Century Gothic" w:hAnsi="Century Gothic"/>
        </w:rPr>
        <w:t xml:space="preserve">Neuigkeiten in Gesamtkonferenzen </w:t>
      </w:r>
    </w:p>
    <w:p w14:paraId="1AB1AF6A" w14:textId="6F958383" w:rsidR="5B1F2C53" w:rsidRPr="00473905" w:rsidRDefault="5B1F2C53" w:rsidP="7A94D878">
      <w:pPr>
        <w:pStyle w:val="Listenabsatz"/>
        <w:numPr>
          <w:ilvl w:val="0"/>
          <w:numId w:val="5"/>
        </w:numPr>
        <w:spacing w:line="276" w:lineRule="auto"/>
        <w:rPr>
          <w:rFonts w:eastAsiaTheme="minorEastAsia"/>
          <w:color w:val="000000" w:themeColor="text1"/>
        </w:rPr>
      </w:pPr>
      <w:r w:rsidRPr="00473905">
        <w:rPr>
          <w:rFonts w:ascii="Century Gothic" w:hAnsi="Century Gothic"/>
          <w:color w:val="000000" w:themeColor="text1"/>
        </w:rPr>
        <w:t>“Digitale Häppchen” (kleine Fortbildungsmodule in jeder Gesamtkonferenz)</w:t>
      </w:r>
    </w:p>
    <w:p w14:paraId="451B11C5" w14:textId="7510B9E1" w:rsidR="00106B38" w:rsidRPr="00360584" w:rsidRDefault="00106B38" w:rsidP="008701C0">
      <w:pPr>
        <w:pStyle w:val="Listenabsatz"/>
        <w:numPr>
          <w:ilvl w:val="0"/>
          <w:numId w:val="5"/>
        </w:numPr>
        <w:spacing w:line="276" w:lineRule="auto"/>
        <w:rPr>
          <w:rFonts w:ascii="Century Gothic" w:hAnsi="Century Gothic"/>
        </w:rPr>
      </w:pPr>
      <w:r>
        <w:rPr>
          <w:rFonts w:ascii="Century Gothic" w:hAnsi="Century Gothic"/>
        </w:rPr>
        <w:t xml:space="preserve">Bereitstellung von Rund-um-Schreiben und </w:t>
      </w:r>
      <w:proofErr w:type="spellStart"/>
      <w:r>
        <w:rPr>
          <w:rFonts w:ascii="Century Gothic" w:hAnsi="Century Gothic"/>
        </w:rPr>
        <w:t>Erklärvideos</w:t>
      </w:r>
      <w:proofErr w:type="spellEnd"/>
    </w:p>
    <w:p w14:paraId="53110888" w14:textId="2A7233C8" w:rsidR="0071630F" w:rsidRPr="00360584" w:rsidRDefault="0071630F" w:rsidP="008701C0">
      <w:pPr>
        <w:pStyle w:val="Listenabsatz"/>
        <w:spacing w:line="276" w:lineRule="auto"/>
        <w:rPr>
          <w:rFonts w:ascii="Century Gothic" w:hAnsi="Century Gothic"/>
        </w:rPr>
      </w:pPr>
    </w:p>
    <w:p w14:paraId="1FF80181" w14:textId="7EEAA01B" w:rsidR="00B34D94" w:rsidRPr="00D15859" w:rsidRDefault="00B34D94" w:rsidP="008701C0">
      <w:pPr>
        <w:spacing w:line="276" w:lineRule="auto"/>
        <w:rPr>
          <w:sz w:val="2"/>
          <w:szCs w:val="2"/>
        </w:rPr>
      </w:pPr>
    </w:p>
    <w:p w14:paraId="053F9A67" w14:textId="5B48DF79" w:rsidR="007D198F" w:rsidRDefault="007D198F" w:rsidP="008701C0">
      <w:pPr>
        <w:pStyle w:val="berschrift2"/>
        <w:spacing w:line="276" w:lineRule="auto"/>
      </w:pPr>
      <w:bookmarkStart w:id="15" w:name="_Toc27561315"/>
      <w:r>
        <w:t>Experten</w:t>
      </w:r>
      <w:r w:rsidR="00EC4D75">
        <w:t xml:space="preserve">/Ansprechpartner </w:t>
      </w:r>
    </w:p>
    <w:p w14:paraId="7AF3BA48" w14:textId="77777777" w:rsidR="00973B8F" w:rsidRDefault="00973B8F" w:rsidP="007D198F"/>
    <w:p w14:paraId="2E63A56C" w14:textId="20BC82D4" w:rsidR="007D198F" w:rsidRPr="00973B8F" w:rsidRDefault="007D198F" w:rsidP="007D198F">
      <w:pPr>
        <w:rPr>
          <w:rFonts w:ascii="Century Gothic" w:hAnsi="Century Gothic"/>
        </w:rPr>
      </w:pPr>
      <w:r w:rsidRPr="00973B8F">
        <w:rPr>
          <w:rFonts w:ascii="Century Gothic" w:hAnsi="Century Gothic"/>
        </w:rPr>
        <w:t xml:space="preserve">Jugendmedienschutz: </w:t>
      </w:r>
      <w:r w:rsidRPr="00973B8F">
        <w:rPr>
          <w:rFonts w:ascii="Century Gothic" w:hAnsi="Century Gothic"/>
        </w:rPr>
        <w:tab/>
      </w:r>
      <w:r w:rsidRPr="00973B8F">
        <w:rPr>
          <w:rFonts w:ascii="Century Gothic" w:hAnsi="Century Gothic"/>
        </w:rPr>
        <w:tab/>
        <w:t xml:space="preserve">Maike Sattler-Wolff, Claudia Rausch </w:t>
      </w:r>
    </w:p>
    <w:p w14:paraId="5386D8EE" w14:textId="15B203BF" w:rsidR="007D198F" w:rsidRDefault="00D6695F" w:rsidP="007D198F">
      <w:pPr>
        <w:rPr>
          <w:rFonts w:ascii="Century Gothic" w:hAnsi="Century Gothic"/>
        </w:rPr>
      </w:pPr>
      <w:r w:rsidRPr="00973B8F">
        <w:rPr>
          <w:rFonts w:ascii="Century Gothic" w:hAnsi="Century Gothic"/>
        </w:rPr>
        <w:t xml:space="preserve">IT-Beauftragte: </w:t>
      </w:r>
      <w:r w:rsidRPr="00973B8F">
        <w:rPr>
          <w:rFonts w:ascii="Century Gothic" w:hAnsi="Century Gothic"/>
        </w:rPr>
        <w:tab/>
      </w:r>
      <w:r w:rsidRPr="00973B8F">
        <w:rPr>
          <w:rFonts w:ascii="Century Gothic" w:hAnsi="Century Gothic"/>
        </w:rPr>
        <w:tab/>
      </w:r>
      <w:r w:rsidRPr="00973B8F">
        <w:rPr>
          <w:rFonts w:ascii="Century Gothic" w:hAnsi="Century Gothic"/>
        </w:rPr>
        <w:tab/>
        <w:t>Theresa Palz, Mario Brenner</w:t>
      </w:r>
    </w:p>
    <w:p w14:paraId="6946613E" w14:textId="2EF68504" w:rsidR="00EC4D75" w:rsidRDefault="00EC4D75" w:rsidP="007D198F">
      <w:pPr>
        <w:rPr>
          <w:rFonts w:ascii="Century Gothic" w:hAnsi="Century Gothic"/>
        </w:rPr>
      </w:pPr>
      <w:r>
        <w:rPr>
          <w:rFonts w:ascii="Century Gothic" w:hAnsi="Century Gothic"/>
        </w:rPr>
        <w:t xml:space="preserve">Konzeptarbeit: </w:t>
      </w:r>
      <w:r>
        <w:rPr>
          <w:rFonts w:ascii="Century Gothic" w:hAnsi="Century Gothic"/>
        </w:rPr>
        <w:tab/>
      </w:r>
      <w:r>
        <w:rPr>
          <w:rFonts w:ascii="Century Gothic" w:hAnsi="Century Gothic"/>
        </w:rPr>
        <w:tab/>
      </w:r>
      <w:r>
        <w:rPr>
          <w:rFonts w:ascii="Century Gothic" w:hAnsi="Century Gothic"/>
        </w:rPr>
        <w:tab/>
        <w:t xml:space="preserve">KG Medienbildung, KG Corona </w:t>
      </w:r>
    </w:p>
    <w:p w14:paraId="4259BC33" w14:textId="594E9DEF" w:rsidR="00EC4D75" w:rsidRDefault="00EC4D75" w:rsidP="007D198F">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Steuergruppe (Christine Negle)</w:t>
      </w:r>
    </w:p>
    <w:p w14:paraId="380DCDE4" w14:textId="793E9E7A" w:rsidR="00530884" w:rsidRPr="00973B8F" w:rsidRDefault="00530884" w:rsidP="007D198F">
      <w:pPr>
        <w:rPr>
          <w:rFonts w:ascii="Century Gothic" w:hAnsi="Century Gothic"/>
        </w:rPr>
      </w:pPr>
      <w:r>
        <w:rPr>
          <w:rFonts w:ascii="Century Gothic" w:hAnsi="Century Gothic"/>
        </w:rPr>
        <w:t xml:space="preserve">Ansprechpartner  SL: </w:t>
      </w:r>
      <w:r>
        <w:rPr>
          <w:rFonts w:ascii="Century Gothic" w:hAnsi="Century Gothic"/>
        </w:rPr>
        <w:tab/>
      </w:r>
      <w:r>
        <w:rPr>
          <w:rFonts w:ascii="Century Gothic" w:hAnsi="Century Gothic"/>
        </w:rPr>
        <w:tab/>
        <w:t xml:space="preserve">Schulleiterin Stephanie Dekker </w:t>
      </w:r>
    </w:p>
    <w:p w14:paraId="6F3AEB3A" w14:textId="77777777" w:rsidR="00D6695F" w:rsidRPr="007D198F" w:rsidRDefault="00D6695F" w:rsidP="007D198F"/>
    <w:p w14:paraId="0A0D1935" w14:textId="38E0057F" w:rsidR="00B34D94" w:rsidRDefault="00B34D94" w:rsidP="008701C0">
      <w:pPr>
        <w:pStyle w:val="berschrift2"/>
        <w:spacing w:line="276" w:lineRule="auto"/>
      </w:pPr>
      <w:r>
        <w:t>Gesamtkollegium</w:t>
      </w:r>
      <w:bookmarkEnd w:id="15"/>
    </w:p>
    <w:p w14:paraId="3C063A9C" w14:textId="59694919" w:rsidR="00D15859" w:rsidRDefault="00D15859" w:rsidP="00D15859">
      <w:pPr>
        <w:spacing w:line="276" w:lineRule="auto"/>
        <w:rPr>
          <w:rFonts w:ascii="Century Gothic" w:hAnsi="Century Gothic"/>
        </w:rPr>
      </w:pPr>
    </w:p>
    <w:tbl>
      <w:tblPr>
        <w:tblW w:w="8501" w:type="dxa"/>
        <w:tblLook w:val="04A0" w:firstRow="1" w:lastRow="0" w:firstColumn="1" w:lastColumn="0" w:noHBand="0" w:noVBand="1"/>
      </w:tblPr>
      <w:tblGrid>
        <w:gridCol w:w="6516"/>
        <w:gridCol w:w="1985"/>
      </w:tblGrid>
      <w:tr w:rsidR="005C4F52" w:rsidRPr="00D15859" w14:paraId="4BF18C0B" w14:textId="77777777" w:rsidTr="005C4F52">
        <w:tc>
          <w:tcPr>
            <w:tcW w:w="6516" w:type="dxa"/>
          </w:tcPr>
          <w:p w14:paraId="4F64D1AE" w14:textId="77777777" w:rsidR="005C4F52" w:rsidRPr="00D15859" w:rsidRDefault="005C4F52" w:rsidP="00F76BC7">
            <w:pPr>
              <w:spacing w:line="276" w:lineRule="auto"/>
              <w:rPr>
                <w:rFonts w:ascii="Century Gothic" w:hAnsi="Century Gothic"/>
                <w:b/>
              </w:rPr>
            </w:pPr>
            <w:r w:rsidRPr="00D15859">
              <w:rPr>
                <w:rFonts w:ascii="Century Gothic" w:hAnsi="Century Gothic"/>
                <w:b/>
              </w:rPr>
              <w:t>Was?</w:t>
            </w:r>
          </w:p>
        </w:tc>
        <w:tc>
          <w:tcPr>
            <w:tcW w:w="1985" w:type="dxa"/>
          </w:tcPr>
          <w:p w14:paraId="69CCF000" w14:textId="77777777" w:rsidR="005C4F52" w:rsidRPr="00D15859" w:rsidRDefault="005C4F52" w:rsidP="00F76BC7">
            <w:pPr>
              <w:spacing w:line="276" w:lineRule="auto"/>
              <w:rPr>
                <w:rFonts w:ascii="Century Gothic" w:hAnsi="Century Gothic"/>
                <w:b/>
              </w:rPr>
            </w:pPr>
            <w:r w:rsidRPr="00D15859">
              <w:rPr>
                <w:rFonts w:ascii="Century Gothic" w:hAnsi="Century Gothic"/>
                <w:b/>
              </w:rPr>
              <w:t>Wann?</w:t>
            </w:r>
          </w:p>
        </w:tc>
      </w:tr>
      <w:tr w:rsidR="005C4F52" w:rsidRPr="005C4F52" w14:paraId="50BAC3C2" w14:textId="77777777" w:rsidTr="005C4F52">
        <w:tc>
          <w:tcPr>
            <w:tcW w:w="6516" w:type="dxa"/>
          </w:tcPr>
          <w:p w14:paraId="0289CD2C" w14:textId="0F1734F2" w:rsidR="005C4F52" w:rsidRPr="00D15859" w:rsidRDefault="005C4F52" w:rsidP="005C4F52">
            <w:pPr>
              <w:spacing w:line="276" w:lineRule="auto"/>
              <w:rPr>
                <w:rFonts w:ascii="Century Gothic" w:hAnsi="Century Gothic"/>
              </w:rPr>
            </w:pPr>
            <w:r w:rsidRPr="005C4F52">
              <w:rPr>
                <w:rFonts w:ascii="Century Gothic" w:hAnsi="Century Gothic"/>
              </w:rPr>
              <w:t xml:space="preserve">Office 365, </w:t>
            </w:r>
            <w:proofErr w:type="spellStart"/>
            <w:r w:rsidRPr="005C4F52">
              <w:rPr>
                <w:rFonts w:ascii="Century Gothic" w:hAnsi="Century Gothic"/>
              </w:rPr>
              <w:t>MNSpro</w:t>
            </w:r>
            <w:proofErr w:type="spellEnd"/>
            <w:r w:rsidR="00926F55">
              <w:rPr>
                <w:rFonts w:ascii="Century Gothic" w:hAnsi="Century Gothic"/>
              </w:rPr>
              <w:t>, Schulportal</w:t>
            </w:r>
          </w:p>
        </w:tc>
        <w:tc>
          <w:tcPr>
            <w:tcW w:w="1985" w:type="dxa"/>
          </w:tcPr>
          <w:p w14:paraId="7B90C668" w14:textId="717BAE87" w:rsidR="005C4F52" w:rsidRPr="005C4F52" w:rsidRDefault="00763A32" w:rsidP="00F76BC7">
            <w:pPr>
              <w:spacing w:line="276" w:lineRule="auto"/>
              <w:rPr>
                <w:rFonts w:ascii="Century Gothic" w:hAnsi="Century Gothic"/>
                <w:sz w:val="16"/>
                <w:szCs w:val="16"/>
              </w:rPr>
            </w:pPr>
            <w:r>
              <w:rPr>
                <w:rFonts w:ascii="Century Gothic" w:hAnsi="Century Gothic"/>
                <w:sz w:val="16"/>
                <w:szCs w:val="16"/>
              </w:rPr>
              <w:t xml:space="preserve">Stetig </w:t>
            </w:r>
          </w:p>
        </w:tc>
      </w:tr>
      <w:tr w:rsidR="005C4F52" w:rsidRPr="005C4F52" w14:paraId="72CF09B6" w14:textId="77777777" w:rsidTr="005C4F52">
        <w:tc>
          <w:tcPr>
            <w:tcW w:w="6516" w:type="dxa"/>
          </w:tcPr>
          <w:p w14:paraId="27F4BF6C" w14:textId="00DE7D44" w:rsidR="005C4F52" w:rsidRPr="00D15859" w:rsidRDefault="005C4F52" w:rsidP="00F76BC7">
            <w:pPr>
              <w:spacing w:line="276" w:lineRule="auto"/>
              <w:rPr>
                <w:rFonts w:ascii="Century Gothic" w:hAnsi="Century Gothic"/>
              </w:rPr>
            </w:pPr>
            <w:r w:rsidRPr="005C4F52">
              <w:rPr>
                <w:rFonts w:ascii="Century Gothic" w:hAnsi="Century Gothic"/>
              </w:rPr>
              <w:t xml:space="preserve">Bedienung der digitalen </w:t>
            </w:r>
            <w:proofErr w:type="spellStart"/>
            <w:r w:rsidRPr="005C4F52">
              <w:rPr>
                <w:rFonts w:ascii="Century Gothic" w:hAnsi="Century Gothic"/>
              </w:rPr>
              <w:t>Whiteboards</w:t>
            </w:r>
            <w:proofErr w:type="spellEnd"/>
          </w:p>
        </w:tc>
        <w:tc>
          <w:tcPr>
            <w:tcW w:w="1985" w:type="dxa"/>
          </w:tcPr>
          <w:p w14:paraId="736052D2" w14:textId="72A2496A" w:rsidR="005C4F52" w:rsidRPr="005C4F52" w:rsidRDefault="005C4F52" w:rsidP="00F76BC7">
            <w:pPr>
              <w:spacing w:line="276" w:lineRule="auto"/>
              <w:rPr>
                <w:rFonts w:ascii="Century Gothic" w:hAnsi="Century Gothic"/>
                <w:sz w:val="16"/>
                <w:szCs w:val="16"/>
              </w:rPr>
            </w:pPr>
          </w:p>
        </w:tc>
      </w:tr>
      <w:tr w:rsidR="005C4F52" w:rsidRPr="005C4F52" w14:paraId="123BE96C" w14:textId="77777777" w:rsidTr="005C4F52">
        <w:tc>
          <w:tcPr>
            <w:tcW w:w="6516" w:type="dxa"/>
          </w:tcPr>
          <w:p w14:paraId="30174B96" w14:textId="3FE0AB14" w:rsidR="005C4F52" w:rsidRPr="005C4F52" w:rsidRDefault="005C4F52" w:rsidP="005C4F52">
            <w:pPr>
              <w:spacing w:line="276" w:lineRule="auto"/>
              <w:rPr>
                <w:rFonts w:ascii="Century Gothic" w:hAnsi="Century Gothic"/>
              </w:rPr>
            </w:pPr>
            <w:r w:rsidRPr="005C4F52">
              <w:rPr>
                <w:rFonts w:ascii="Century Gothic" w:hAnsi="Century Gothic"/>
              </w:rPr>
              <w:t xml:space="preserve">Impulsangebote zur </w:t>
            </w:r>
            <w:r>
              <w:rPr>
                <w:rFonts w:ascii="Century Gothic" w:hAnsi="Century Gothic"/>
              </w:rPr>
              <w:t>M</w:t>
            </w:r>
            <w:r w:rsidRPr="005C4F52">
              <w:rPr>
                <w:rFonts w:ascii="Century Gothic" w:hAnsi="Century Gothic"/>
              </w:rPr>
              <w:t>edienbildung</w:t>
            </w:r>
            <w:r>
              <w:rPr>
                <w:rFonts w:ascii="Century Gothic" w:hAnsi="Century Gothic"/>
              </w:rPr>
              <w:t xml:space="preserve">, </w:t>
            </w:r>
            <w:r w:rsidRPr="005C4F52">
              <w:rPr>
                <w:rFonts w:ascii="Century Gothic" w:hAnsi="Century Gothic"/>
              </w:rPr>
              <w:t>Didaktik und Methodik des Medieneinsatzes</w:t>
            </w:r>
            <w:r>
              <w:rPr>
                <w:rFonts w:ascii="Century Gothic" w:hAnsi="Century Gothic"/>
              </w:rPr>
              <w:t xml:space="preserve">, </w:t>
            </w:r>
          </w:p>
          <w:p w14:paraId="0BB47B83" w14:textId="0057457D" w:rsidR="005C4F52" w:rsidRPr="00C55CE8" w:rsidRDefault="005C4F52" w:rsidP="00F76BC7">
            <w:pPr>
              <w:spacing w:line="276" w:lineRule="auto"/>
              <w:rPr>
                <w:rFonts w:ascii="Century Gothic" w:hAnsi="Century Gothic"/>
                <w:lang w:val="en-US"/>
              </w:rPr>
            </w:pPr>
            <w:r w:rsidRPr="00C55CE8">
              <w:rPr>
                <w:rFonts w:ascii="Century Gothic" w:hAnsi="Century Gothic"/>
                <w:lang w:val="en-US"/>
              </w:rPr>
              <w:t xml:space="preserve">Podcasts, ELMO, </w:t>
            </w:r>
            <w:proofErr w:type="spellStart"/>
            <w:r w:rsidRPr="00C55CE8">
              <w:rPr>
                <w:rFonts w:ascii="Century Gothic" w:hAnsi="Century Gothic"/>
                <w:lang w:val="en-US"/>
              </w:rPr>
              <w:t>Umgang</w:t>
            </w:r>
            <w:proofErr w:type="spellEnd"/>
            <w:r w:rsidRPr="00C55CE8">
              <w:rPr>
                <w:rFonts w:ascii="Century Gothic" w:hAnsi="Century Gothic"/>
                <w:lang w:val="en-US"/>
              </w:rPr>
              <w:t xml:space="preserve"> mit Software easy Interactive Tools, Scratch</w:t>
            </w:r>
          </w:p>
        </w:tc>
        <w:tc>
          <w:tcPr>
            <w:tcW w:w="1985" w:type="dxa"/>
          </w:tcPr>
          <w:p w14:paraId="25F315C0" w14:textId="17F17941" w:rsidR="005C4F52" w:rsidRPr="005C4F52" w:rsidRDefault="00763A32" w:rsidP="00F76BC7">
            <w:pPr>
              <w:spacing w:line="276" w:lineRule="auto"/>
              <w:rPr>
                <w:rFonts w:ascii="Century Gothic" w:hAnsi="Century Gothic"/>
                <w:sz w:val="16"/>
                <w:szCs w:val="16"/>
              </w:rPr>
            </w:pPr>
            <w:r>
              <w:rPr>
                <w:rFonts w:ascii="Century Gothic" w:hAnsi="Century Gothic"/>
                <w:sz w:val="16"/>
                <w:szCs w:val="16"/>
              </w:rPr>
              <w:t>Päd.</w:t>
            </w:r>
            <w:r w:rsidR="005C4F52">
              <w:rPr>
                <w:rFonts w:ascii="Century Gothic" w:hAnsi="Century Gothic"/>
                <w:sz w:val="16"/>
                <w:szCs w:val="16"/>
              </w:rPr>
              <w:t xml:space="preserve"> Ta</w:t>
            </w:r>
            <w:r>
              <w:rPr>
                <w:rFonts w:ascii="Century Gothic" w:hAnsi="Century Gothic"/>
                <w:sz w:val="16"/>
                <w:szCs w:val="16"/>
              </w:rPr>
              <w:t>ge 2019/2020</w:t>
            </w:r>
          </w:p>
        </w:tc>
      </w:tr>
      <w:tr w:rsidR="005C4F52" w:rsidRPr="005C4F52" w14:paraId="07F31CF2" w14:textId="77777777" w:rsidTr="005C4F52">
        <w:tc>
          <w:tcPr>
            <w:tcW w:w="6516" w:type="dxa"/>
          </w:tcPr>
          <w:p w14:paraId="6FB50305" w14:textId="77777777" w:rsidR="005C4F52" w:rsidRPr="00D15859" w:rsidRDefault="005C4F52" w:rsidP="00F76BC7">
            <w:pPr>
              <w:spacing w:line="276" w:lineRule="auto"/>
              <w:rPr>
                <w:rFonts w:ascii="Century Gothic" w:hAnsi="Century Gothic"/>
              </w:rPr>
            </w:pPr>
          </w:p>
        </w:tc>
        <w:tc>
          <w:tcPr>
            <w:tcW w:w="1985" w:type="dxa"/>
          </w:tcPr>
          <w:p w14:paraId="0E41C663" w14:textId="77777777" w:rsidR="005C4F52" w:rsidRPr="005C4F52" w:rsidRDefault="005C4F52" w:rsidP="00F76BC7">
            <w:pPr>
              <w:spacing w:line="276" w:lineRule="auto"/>
              <w:rPr>
                <w:rFonts w:ascii="Century Gothic" w:hAnsi="Century Gothic"/>
                <w:sz w:val="16"/>
                <w:szCs w:val="16"/>
              </w:rPr>
            </w:pPr>
          </w:p>
        </w:tc>
      </w:tr>
    </w:tbl>
    <w:p w14:paraId="730A0FDA" w14:textId="2B806CB5" w:rsidR="00B34D94" w:rsidRDefault="00B34D94" w:rsidP="008701C0">
      <w:pPr>
        <w:pStyle w:val="berschrift2"/>
        <w:spacing w:line="276" w:lineRule="auto"/>
      </w:pPr>
      <w:bookmarkStart w:id="16" w:name="_Toc27561316"/>
      <w:r>
        <w:t>Einzelne Kolleginne</w:t>
      </w:r>
      <w:r w:rsidR="00D15859">
        <w:t>n</w:t>
      </w:r>
      <w:r>
        <w:t xml:space="preserve"> und Kollegen als Multiplikator</w:t>
      </w:r>
      <w:bookmarkEnd w:id="16"/>
    </w:p>
    <w:p w14:paraId="245CD47A" w14:textId="5A283DB7" w:rsidR="00D15859" w:rsidRDefault="00D15859" w:rsidP="00D15859">
      <w:pPr>
        <w:spacing w:line="276" w:lineRule="auto"/>
      </w:pPr>
    </w:p>
    <w:tbl>
      <w:tblPr>
        <w:tblW w:w="8970" w:type="dxa"/>
        <w:tblLook w:val="04A0" w:firstRow="1" w:lastRow="0" w:firstColumn="1" w:lastColumn="0" w:noHBand="0" w:noVBand="1"/>
      </w:tblPr>
      <w:tblGrid>
        <w:gridCol w:w="3964"/>
        <w:gridCol w:w="1985"/>
        <w:gridCol w:w="3021"/>
      </w:tblGrid>
      <w:tr w:rsidR="00D15859" w14:paraId="5997DD04" w14:textId="77777777" w:rsidTr="00D15859">
        <w:tc>
          <w:tcPr>
            <w:tcW w:w="3964" w:type="dxa"/>
          </w:tcPr>
          <w:p w14:paraId="70A5CE42" w14:textId="7DEF258A" w:rsidR="00D15859" w:rsidRPr="00D15859" w:rsidRDefault="00D15859" w:rsidP="00D15859">
            <w:pPr>
              <w:spacing w:line="276" w:lineRule="auto"/>
              <w:rPr>
                <w:rFonts w:ascii="Century Gothic" w:hAnsi="Century Gothic"/>
                <w:b/>
              </w:rPr>
            </w:pPr>
            <w:r w:rsidRPr="00D15859">
              <w:rPr>
                <w:rFonts w:ascii="Century Gothic" w:hAnsi="Century Gothic"/>
                <w:b/>
              </w:rPr>
              <w:t>Was?</w:t>
            </w:r>
          </w:p>
        </w:tc>
        <w:tc>
          <w:tcPr>
            <w:tcW w:w="1985" w:type="dxa"/>
          </w:tcPr>
          <w:p w14:paraId="23E6A56D" w14:textId="794010A4" w:rsidR="00D15859" w:rsidRPr="00D15859" w:rsidRDefault="00D15859" w:rsidP="00D15859">
            <w:pPr>
              <w:spacing w:line="276" w:lineRule="auto"/>
              <w:rPr>
                <w:rFonts w:ascii="Century Gothic" w:hAnsi="Century Gothic"/>
                <w:b/>
              </w:rPr>
            </w:pPr>
            <w:r w:rsidRPr="00D15859">
              <w:rPr>
                <w:rFonts w:ascii="Century Gothic" w:hAnsi="Century Gothic"/>
                <w:b/>
              </w:rPr>
              <w:t>Wann?</w:t>
            </w:r>
          </w:p>
        </w:tc>
        <w:tc>
          <w:tcPr>
            <w:tcW w:w="3021" w:type="dxa"/>
          </w:tcPr>
          <w:p w14:paraId="62650C5B" w14:textId="5DEB20D5" w:rsidR="00D15859" w:rsidRPr="00D15859" w:rsidRDefault="00D15859" w:rsidP="00D15859">
            <w:pPr>
              <w:spacing w:line="276" w:lineRule="auto"/>
              <w:rPr>
                <w:rFonts w:ascii="Century Gothic" w:hAnsi="Century Gothic"/>
                <w:b/>
              </w:rPr>
            </w:pPr>
            <w:r w:rsidRPr="00D15859">
              <w:rPr>
                <w:rFonts w:ascii="Century Gothic" w:hAnsi="Century Gothic"/>
                <w:b/>
              </w:rPr>
              <w:t xml:space="preserve">Wer? </w:t>
            </w:r>
          </w:p>
        </w:tc>
      </w:tr>
      <w:tr w:rsidR="00D15859" w14:paraId="69DF31C4" w14:textId="77777777" w:rsidTr="00D15859">
        <w:tc>
          <w:tcPr>
            <w:tcW w:w="3964" w:type="dxa"/>
          </w:tcPr>
          <w:p w14:paraId="3206DA1D" w14:textId="11269188" w:rsidR="00D15859" w:rsidRPr="00D15859" w:rsidRDefault="005C4F52" w:rsidP="00D15859">
            <w:pPr>
              <w:spacing w:line="276" w:lineRule="auto"/>
              <w:rPr>
                <w:rFonts w:ascii="Century Gothic" w:hAnsi="Century Gothic"/>
              </w:rPr>
            </w:pPr>
            <w:r>
              <w:rPr>
                <w:rFonts w:ascii="Century Gothic" w:hAnsi="Century Gothic"/>
              </w:rPr>
              <w:t xml:space="preserve">Umgang mit der Online Diagnose (Westermann Verlag) </w:t>
            </w:r>
          </w:p>
        </w:tc>
        <w:tc>
          <w:tcPr>
            <w:tcW w:w="1985" w:type="dxa"/>
          </w:tcPr>
          <w:p w14:paraId="4BEA6772" w14:textId="64198C6E" w:rsidR="00D15859" w:rsidRPr="00D15859" w:rsidRDefault="00D15859" w:rsidP="00D15859">
            <w:pPr>
              <w:spacing w:line="276" w:lineRule="auto"/>
              <w:rPr>
                <w:rFonts w:ascii="Century Gothic" w:hAnsi="Century Gothic"/>
              </w:rPr>
            </w:pPr>
          </w:p>
        </w:tc>
        <w:tc>
          <w:tcPr>
            <w:tcW w:w="3021" w:type="dxa"/>
          </w:tcPr>
          <w:p w14:paraId="7A8F633E" w14:textId="307A11A1" w:rsidR="00D15859" w:rsidRPr="00D15859" w:rsidRDefault="005C4F52" w:rsidP="00D15859">
            <w:pPr>
              <w:spacing w:line="276" w:lineRule="auto"/>
              <w:rPr>
                <w:rFonts w:ascii="Century Gothic" w:hAnsi="Century Gothic"/>
                <w:sz w:val="16"/>
                <w:szCs w:val="16"/>
              </w:rPr>
            </w:pPr>
            <w:r>
              <w:rPr>
                <w:rFonts w:ascii="Century Gothic" w:hAnsi="Century Gothic"/>
                <w:sz w:val="16"/>
                <w:szCs w:val="16"/>
              </w:rPr>
              <w:t xml:space="preserve">alle Fachlehrkräfte D, E, M des </w:t>
            </w:r>
            <w:proofErr w:type="spellStart"/>
            <w:r>
              <w:rPr>
                <w:rFonts w:ascii="Century Gothic" w:hAnsi="Century Gothic"/>
                <w:sz w:val="16"/>
                <w:szCs w:val="16"/>
              </w:rPr>
              <w:t>Jgs</w:t>
            </w:r>
            <w:proofErr w:type="spellEnd"/>
            <w:r>
              <w:rPr>
                <w:rFonts w:ascii="Century Gothic" w:hAnsi="Century Gothic"/>
                <w:sz w:val="16"/>
                <w:szCs w:val="16"/>
              </w:rPr>
              <w:t xml:space="preserve">. 5 </w:t>
            </w:r>
          </w:p>
        </w:tc>
      </w:tr>
      <w:tr w:rsidR="005C4F52" w14:paraId="6A103C5B" w14:textId="77777777" w:rsidTr="00D15859">
        <w:tc>
          <w:tcPr>
            <w:tcW w:w="3964" w:type="dxa"/>
          </w:tcPr>
          <w:p w14:paraId="328509F1" w14:textId="117AF005" w:rsidR="005C4F52" w:rsidRPr="00D15859" w:rsidRDefault="005C4F52" w:rsidP="005C4F52">
            <w:pPr>
              <w:spacing w:line="276" w:lineRule="auto"/>
              <w:rPr>
                <w:rFonts w:ascii="Century Gothic" w:hAnsi="Century Gothic"/>
              </w:rPr>
            </w:pPr>
            <w:r w:rsidRPr="00D15859">
              <w:rPr>
                <w:rFonts w:ascii="Century Gothic" w:hAnsi="Century Gothic"/>
              </w:rPr>
              <w:t xml:space="preserve">Einführung in den Umgang mit SMART Notebook Software </w:t>
            </w:r>
          </w:p>
        </w:tc>
        <w:tc>
          <w:tcPr>
            <w:tcW w:w="1985" w:type="dxa"/>
          </w:tcPr>
          <w:p w14:paraId="34DB1EF2" w14:textId="3456BD25" w:rsidR="005C4F52" w:rsidRPr="00D15859" w:rsidRDefault="005C4F52" w:rsidP="005C4F52">
            <w:pPr>
              <w:spacing w:line="276" w:lineRule="auto"/>
              <w:rPr>
                <w:rFonts w:ascii="Century Gothic" w:hAnsi="Century Gothic"/>
              </w:rPr>
            </w:pPr>
            <w:r>
              <w:rPr>
                <w:rFonts w:ascii="Century Gothic" w:hAnsi="Century Gothic"/>
              </w:rPr>
              <w:t>2019_11_28</w:t>
            </w:r>
          </w:p>
        </w:tc>
        <w:tc>
          <w:tcPr>
            <w:tcW w:w="3021" w:type="dxa"/>
          </w:tcPr>
          <w:p w14:paraId="553EECD3" w14:textId="7EA2F94C" w:rsidR="005C4F52" w:rsidRPr="00D15859" w:rsidRDefault="005C4F52" w:rsidP="005C4F52">
            <w:pPr>
              <w:spacing w:line="276" w:lineRule="auto"/>
              <w:rPr>
                <w:rFonts w:ascii="Century Gothic" w:hAnsi="Century Gothic"/>
                <w:sz w:val="16"/>
                <w:szCs w:val="16"/>
              </w:rPr>
            </w:pPr>
            <w:r w:rsidRPr="00D15859">
              <w:rPr>
                <w:rFonts w:ascii="Century Gothic" w:hAnsi="Century Gothic"/>
                <w:sz w:val="16"/>
                <w:szCs w:val="16"/>
              </w:rPr>
              <w:t xml:space="preserve">Adler, Bitsch, Dekker, Gürbüz, Heisl, Jansenberger, McBay, Negle, </w:t>
            </w:r>
            <w:r w:rsidRPr="00D15859">
              <w:rPr>
                <w:rFonts w:ascii="Century Gothic" w:hAnsi="Century Gothic"/>
                <w:b/>
                <w:sz w:val="16"/>
                <w:szCs w:val="16"/>
              </w:rPr>
              <w:t>Palz</w:t>
            </w:r>
            <w:r w:rsidRPr="00D15859">
              <w:rPr>
                <w:rFonts w:ascii="Century Gothic" w:hAnsi="Century Gothic"/>
                <w:sz w:val="16"/>
                <w:szCs w:val="16"/>
              </w:rPr>
              <w:t xml:space="preserve">, Rausch, Sattler-Wolff, Wagner-Pommerenke </w:t>
            </w:r>
          </w:p>
        </w:tc>
      </w:tr>
      <w:tr w:rsidR="005C4F52" w14:paraId="4891D288" w14:textId="77777777" w:rsidTr="00D15859">
        <w:tc>
          <w:tcPr>
            <w:tcW w:w="3964" w:type="dxa"/>
          </w:tcPr>
          <w:p w14:paraId="5559439E" w14:textId="77777777" w:rsidR="005C4F52" w:rsidRPr="00D15859" w:rsidRDefault="005C4F52" w:rsidP="005C4F52">
            <w:pPr>
              <w:spacing w:line="276" w:lineRule="auto"/>
              <w:rPr>
                <w:rFonts w:ascii="Century Gothic" w:hAnsi="Century Gothic"/>
              </w:rPr>
            </w:pPr>
          </w:p>
        </w:tc>
        <w:tc>
          <w:tcPr>
            <w:tcW w:w="1985" w:type="dxa"/>
          </w:tcPr>
          <w:p w14:paraId="5C83F504" w14:textId="77777777" w:rsidR="005C4F52" w:rsidRPr="00D15859" w:rsidRDefault="005C4F52" w:rsidP="005C4F52">
            <w:pPr>
              <w:spacing w:line="276" w:lineRule="auto"/>
              <w:rPr>
                <w:rFonts w:ascii="Century Gothic" w:hAnsi="Century Gothic"/>
              </w:rPr>
            </w:pPr>
          </w:p>
        </w:tc>
        <w:tc>
          <w:tcPr>
            <w:tcW w:w="3021" w:type="dxa"/>
          </w:tcPr>
          <w:p w14:paraId="4D5B7484" w14:textId="77777777" w:rsidR="005C4F52" w:rsidRPr="00D15859" w:rsidRDefault="005C4F52" w:rsidP="005C4F52">
            <w:pPr>
              <w:spacing w:line="276" w:lineRule="auto"/>
              <w:rPr>
                <w:rFonts w:ascii="Century Gothic" w:hAnsi="Century Gothic"/>
                <w:sz w:val="16"/>
                <w:szCs w:val="16"/>
              </w:rPr>
            </w:pPr>
          </w:p>
        </w:tc>
      </w:tr>
    </w:tbl>
    <w:p w14:paraId="54D47769" w14:textId="73F01F76" w:rsidR="00D15859" w:rsidRDefault="00D15859" w:rsidP="00D15859">
      <w:pPr>
        <w:spacing w:line="276" w:lineRule="auto"/>
      </w:pPr>
    </w:p>
    <w:p w14:paraId="078BB0FC" w14:textId="77777777" w:rsidR="00F76BC7" w:rsidRDefault="00F76BC7" w:rsidP="00F76BC7">
      <w:pPr>
        <w:pStyle w:val="berschrift1"/>
        <w:spacing w:line="276" w:lineRule="auto"/>
      </w:pPr>
      <w:bookmarkStart w:id="17" w:name="_Toc27561317"/>
      <w:r w:rsidRPr="00360584">
        <w:t>Fortbildungsp</w:t>
      </w:r>
      <w:r>
        <w:t>lanung</w:t>
      </w:r>
      <w:bookmarkEnd w:id="17"/>
    </w:p>
    <w:p w14:paraId="15115737" w14:textId="77777777" w:rsidR="00F76BC7" w:rsidRPr="00D15859" w:rsidRDefault="00F76BC7" w:rsidP="00F76BC7">
      <w:pPr>
        <w:spacing w:line="276" w:lineRule="auto"/>
        <w:rPr>
          <w:sz w:val="2"/>
          <w:szCs w:val="2"/>
        </w:rPr>
      </w:pPr>
    </w:p>
    <w:tbl>
      <w:tblPr>
        <w:tblW w:w="8970" w:type="dxa"/>
        <w:tblLook w:val="04A0" w:firstRow="1" w:lastRow="0" w:firstColumn="1" w:lastColumn="0" w:noHBand="0" w:noVBand="1"/>
      </w:tblPr>
      <w:tblGrid>
        <w:gridCol w:w="3964"/>
        <w:gridCol w:w="1985"/>
        <w:gridCol w:w="567"/>
        <w:gridCol w:w="1985"/>
        <w:gridCol w:w="469"/>
      </w:tblGrid>
      <w:tr w:rsidR="00F76BC7" w:rsidRPr="00D15859" w14:paraId="512B51BD" w14:textId="77777777" w:rsidTr="00981290">
        <w:tc>
          <w:tcPr>
            <w:tcW w:w="3964" w:type="dxa"/>
          </w:tcPr>
          <w:p w14:paraId="554B9E23" w14:textId="77777777" w:rsidR="00F76BC7" w:rsidRPr="00D15859" w:rsidRDefault="00F76BC7" w:rsidP="00F76BC7">
            <w:pPr>
              <w:spacing w:line="276" w:lineRule="auto"/>
              <w:rPr>
                <w:rFonts w:ascii="Century Gothic" w:hAnsi="Century Gothic"/>
                <w:b/>
              </w:rPr>
            </w:pPr>
            <w:r w:rsidRPr="00D15859">
              <w:rPr>
                <w:rFonts w:ascii="Century Gothic" w:hAnsi="Century Gothic"/>
                <w:b/>
              </w:rPr>
              <w:t>Was?</w:t>
            </w:r>
          </w:p>
        </w:tc>
        <w:tc>
          <w:tcPr>
            <w:tcW w:w="1985" w:type="dxa"/>
          </w:tcPr>
          <w:p w14:paraId="50FE97A7" w14:textId="77777777" w:rsidR="00F76BC7" w:rsidRPr="00D15859" w:rsidRDefault="00F76BC7" w:rsidP="00F76BC7">
            <w:pPr>
              <w:spacing w:line="276" w:lineRule="auto"/>
              <w:rPr>
                <w:rFonts w:ascii="Century Gothic" w:hAnsi="Century Gothic"/>
                <w:b/>
              </w:rPr>
            </w:pPr>
            <w:r w:rsidRPr="00D15859">
              <w:rPr>
                <w:rFonts w:ascii="Century Gothic" w:hAnsi="Century Gothic"/>
                <w:b/>
              </w:rPr>
              <w:t>Wann?</w:t>
            </w:r>
          </w:p>
        </w:tc>
        <w:tc>
          <w:tcPr>
            <w:tcW w:w="3021" w:type="dxa"/>
            <w:gridSpan w:val="3"/>
          </w:tcPr>
          <w:p w14:paraId="520CD3EF" w14:textId="77777777" w:rsidR="00F76BC7" w:rsidRPr="00D15859" w:rsidRDefault="00F76BC7" w:rsidP="00F76BC7">
            <w:pPr>
              <w:spacing w:line="276" w:lineRule="auto"/>
              <w:rPr>
                <w:rFonts w:ascii="Century Gothic" w:hAnsi="Century Gothic"/>
                <w:b/>
              </w:rPr>
            </w:pPr>
            <w:r w:rsidRPr="00D15859">
              <w:rPr>
                <w:rFonts w:ascii="Century Gothic" w:hAnsi="Century Gothic"/>
                <w:b/>
              </w:rPr>
              <w:t xml:space="preserve">Wer? </w:t>
            </w:r>
          </w:p>
        </w:tc>
      </w:tr>
      <w:tr w:rsidR="00F76BC7" w:rsidRPr="00D15859" w14:paraId="4661AA4B" w14:textId="77777777" w:rsidTr="00981290">
        <w:tc>
          <w:tcPr>
            <w:tcW w:w="3964" w:type="dxa"/>
          </w:tcPr>
          <w:p w14:paraId="05EB984E" w14:textId="77777777" w:rsidR="00F76BC7" w:rsidRPr="005C4F52" w:rsidRDefault="00F76BC7" w:rsidP="00F76BC7">
            <w:pPr>
              <w:spacing w:line="276" w:lineRule="auto"/>
              <w:rPr>
                <w:rFonts w:ascii="Century Gothic" w:hAnsi="Century Gothic"/>
              </w:rPr>
            </w:pPr>
            <w:r w:rsidRPr="005C4F52">
              <w:rPr>
                <w:rFonts w:ascii="Century Gothic" w:hAnsi="Century Gothic"/>
              </w:rPr>
              <w:t xml:space="preserve">Bedienung der digitalen </w:t>
            </w:r>
            <w:proofErr w:type="spellStart"/>
            <w:r w:rsidRPr="005C4F52">
              <w:rPr>
                <w:rFonts w:ascii="Century Gothic" w:hAnsi="Century Gothic"/>
              </w:rPr>
              <w:t>Whiteboards</w:t>
            </w:r>
            <w:proofErr w:type="spellEnd"/>
          </w:p>
          <w:p w14:paraId="3A3E973E" w14:textId="77777777" w:rsidR="00F76BC7" w:rsidRPr="00D15859" w:rsidRDefault="00F76BC7" w:rsidP="00F76BC7">
            <w:pPr>
              <w:spacing w:line="276" w:lineRule="auto"/>
              <w:rPr>
                <w:rFonts w:ascii="Century Gothic" w:hAnsi="Century Gothic"/>
              </w:rPr>
            </w:pPr>
          </w:p>
        </w:tc>
        <w:tc>
          <w:tcPr>
            <w:tcW w:w="1985" w:type="dxa"/>
          </w:tcPr>
          <w:p w14:paraId="0E3CF420" w14:textId="77777777" w:rsidR="00F76BC7" w:rsidRPr="005C4F52" w:rsidRDefault="00F76BC7" w:rsidP="00F76BC7">
            <w:pPr>
              <w:spacing w:line="276" w:lineRule="auto"/>
              <w:rPr>
                <w:rFonts w:ascii="Century Gothic" w:hAnsi="Century Gothic"/>
                <w:sz w:val="16"/>
                <w:szCs w:val="16"/>
              </w:rPr>
            </w:pPr>
            <w:r w:rsidRPr="005C4F52">
              <w:rPr>
                <w:rFonts w:ascii="Century Gothic" w:hAnsi="Century Gothic"/>
                <w:sz w:val="16"/>
                <w:szCs w:val="16"/>
              </w:rPr>
              <w:t xml:space="preserve">jährlich / Ferienkonferenz </w:t>
            </w:r>
          </w:p>
        </w:tc>
        <w:tc>
          <w:tcPr>
            <w:tcW w:w="3021" w:type="dxa"/>
            <w:gridSpan w:val="3"/>
          </w:tcPr>
          <w:p w14:paraId="536E37DB" w14:textId="77777777" w:rsidR="00F76BC7" w:rsidRPr="005C4F52" w:rsidRDefault="00F76BC7" w:rsidP="00F76BC7">
            <w:pPr>
              <w:spacing w:line="276" w:lineRule="auto"/>
              <w:rPr>
                <w:rFonts w:ascii="Century Gothic" w:hAnsi="Century Gothic"/>
                <w:sz w:val="16"/>
                <w:szCs w:val="16"/>
              </w:rPr>
            </w:pPr>
            <w:r w:rsidRPr="005C4F52">
              <w:rPr>
                <w:rFonts w:ascii="Century Gothic" w:hAnsi="Century Gothic"/>
                <w:sz w:val="16"/>
                <w:szCs w:val="16"/>
              </w:rPr>
              <w:t xml:space="preserve">Gesamtkollegium / neue KuK </w:t>
            </w:r>
          </w:p>
        </w:tc>
      </w:tr>
      <w:tr w:rsidR="00F76BC7" w:rsidRPr="00D15859" w14:paraId="486BF129" w14:textId="77777777" w:rsidTr="00981290">
        <w:tc>
          <w:tcPr>
            <w:tcW w:w="3964" w:type="dxa"/>
          </w:tcPr>
          <w:p w14:paraId="2BCEE201" w14:textId="77777777" w:rsidR="00F76BC7" w:rsidRPr="00D15859" w:rsidRDefault="00F76BC7" w:rsidP="00F76BC7">
            <w:pPr>
              <w:spacing w:line="276" w:lineRule="auto"/>
              <w:rPr>
                <w:rFonts w:ascii="Century Gothic" w:hAnsi="Century Gothic"/>
              </w:rPr>
            </w:pPr>
            <w:r w:rsidRPr="005C4F52">
              <w:rPr>
                <w:rFonts w:ascii="Century Gothic" w:hAnsi="Century Gothic"/>
              </w:rPr>
              <w:t xml:space="preserve">Office 365, </w:t>
            </w:r>
            <w:proofErr w:type="spellStart"/>
            <w:r w:rsidRPr="005C4F52">
              <w:rPr>
                <w:rFonts w:ascii="Century Gothic" w:hAnsi="Century Gothic"/>
              </w:rPr>
              <w:t>MNSpro</w:t>
            </w:r>
            <w:proofErr w:type="spellEnd"/>
          </w:p>
        </w:tc>
        <w:tc>
          <w:tcPr>
            <w:tcW w:w="1985" w:type="dxa"/>
          </w:tcPr>
          <w:p w14:paraId="3AC10346" w14:textId="77777777" w:rsidR="00F76BC7" w:rsidRPr="005C4F52" w:rsidRDefault="00F76BC7" w:rsidP="00F76BC7">
            <w:pPr>
              <w:spacing w:line="276" w:lineRule="auto"/>
              <w:rPr>
                <w:rFonts w:ascii="Century Gothic" w:hAnsi="Century Gothic"/>
                <w:sz w:val="16"/>
                <w:szCs w:val="16"/>
              </w:rPr>
            </w:pPr>
            <w:r w:rsidRPr="005C4F52">
              <w:rPr>
                <w:rFonts w:ascii="Century Gothic" w:hAnsi="Century Gothic"/>
                <w:sz w:val="16"/>
                <w:szCs w:val="16"/>
              </w:rPr>
              <w:t xml:space="preserve">jährlich / Ferienkonferenz </w:t>
            </w:r>
          </w:p>
        </w:tc>
        <w:tc>
          <w:tcPr>
            <w:tcW w:w="3021" w:type="dxa"/>
            <w:gridSpan w:val="3"/>
          </w:tcPr>
          <w:p w14:paraId="19A77624" w14:textId="77777777" w:rsidR="00F76BC7" w:rsidRPr="005C4F52" w:rsidRDefault="00F76BC7" w:rsidP="00F76BC7">
            <w:pPr>
              <w:spacing w:line="276" w:lineRule="auto"/>
              <w:rPr>
                <w:rFonts w:ascii="Century Gothic" w:hAnsi="Century Gothic"/>
                <w:sz w:val="16"/>
                <w:szCs w:val="16"/>
              </w:rPr>
            </w:pPr>
            <w:r w:rsidRPr="005C4F52">
              <w:rPr>
                <w:rFonts w:ascii="Century Gothic" w:hAnsi="Century Gothic"/>
                <w:sz w:val="16"/>
                <w:szCs w:val="16"/>
              </w:rPr>
              <w:t xml:space="preserve">Gesamtkollegium / neue KuK </w:t>
            </w:r>
          </w:p>
        </w:tc>
      </w:tr>
      <w:tr w:rsidR="00F76BC7" w:rsidRPr="00D15859" w14:paraId="3C3207EE" w14:textId="77777777" w:rsidTr="00981290">
        <w:tc>
          <w:tcPr>
            <w:tcW w:w="3964" w:type="dxa"/>
          </w:tcPr>
          <w:p w14:paraId="700F8091" w14:textId="77777777" w:rsidR="00F76BC7" w:rsidRPr="00D15859" w:rsidRDefault="00F76BC7" w:rsidP="00F76BC7">
            <w:pPr>
              <w:spacing w:line="276" w:lineRule="auto"/>
              <w:rPr>
                <w:rFonts w:ascii="Century Gothic" w:hAnsi="Century Gothic"/>
              </w:rPr>
            </w:pPr>
            <w:r w:rsidRPr="00D15859">
              <w:rPr>
                <w:rFonts w:ascii="Century Gothic" w:hAnsi="Century Gothic"/>
              </w:rPr>
              <w:t>Einführung in den Umgang mit SMART Notebook Software</w:t>
            </w:r>
          </w:p>
        </w:tc>
        <w:tc>
          <w:tcPr>
            <w:tcW w:w="1985" w:type="dxa"/>
          </w:tcPr>
          <w:p w14:paraId="1DC4303E" w14:textId="77777777" w:rsidR="00F76BC7" w:rsidRPr="005C4F52" w:rsidRDefault="00F76BC7" w:rsidP="00F76BC7">
            <w:pPr>
              <w:spacing w:line="276" w:lineRule="auto"/>
              <w:rPr>
                <w:rFonts w:ascii="Century Gothic" w:hAnsi="Century Gothic"/>
                <w:sz w:val="16"/>
                <w:szCs w:val="16"/>
              </w:rPr>
            </w:pPr>
            <w:r w:rsidRPr="005C4F52">
              <w:rPr>
                <w:rFonts w:ascii="Century Gothic" w:hAnsi="Century Gothic"/>
                <w:sz w:val="16"/>
                <w:szCs w:val="16"/>
              </w:rPr>
              <w:t xml:space="preserve">bei Bedarf </w:t>
            </w:r>
          </w:p>
        </w:tc>
        <w:tc>
          <w:tcPr>
            <w:tcW w:w="3021" w:type="dxa"/>
            <w:gridSpan w:val="3"/>
          </w:tcPr>
          <w:p w14:paraId="0A7B6DDA" w14:textId="77777777" w:rsidR="00F76BC7" w:rsidRPr="005C4F52" w:rsidRDefault="00F76BC7" w:rsidP="00F76BC7">
            <w:pPr>
              <w:spacing w:line="276" w:lineRule="auto"/>
              <w:rPr>
                <w:rFonts w:ascii="Century Gothic" w:hAnsi="Century Gothic"/>
                <w:sz w:val="16"/>
                <w:szCs w:val="16"/>
              </w:rPr>
            </w:pPr>
            <w:r w:rsidRPr="005C4F52">
              <w:rPr>
                <w:rFonts w:ascii="Century Gothic" w:hAnsi="Century Gothic"/>
                <w:sz w:val="16"/>
                <w:szCs w:val="16"/>
              </w:rPr>
              <w:t xml:space="preserve">interessierte KuK </w:t>
            </w:r>
          </w:p>
        </w:tc>
      </w:tr>
      <w:tr w:rsidR="00F76BC7" w:rsidRPr="00D15859" w14:paraId="699C4531" w14:textId="77777777" w:rsidTr="00981290">
        <w:tc>
          <w:tcPr>
            <w:tcW w:w="3964" w:type="dxa"/>
          </w:tcPr>
          <w:p w14:paraId="66671717" w14:textId="77777777" w:rsidR="00F76BC7" w:rsidRPr="00D15859" w:rsidRDefault="00F76BC7" w:rsidP="00F76BC7">
            <w:pPr>
              <w:spacing w:line="276" w:lineRule="auto"/>
              <w:rPr>
                <w:rFonts w:ascii="Century Gothic" w:hAnsi="Century Gothic"/>
              </w:rPr>
            </w:pPr>
            <w:r w:rsidRPr="005C4F52">
              <w:rPr>
                <w:rFonts w:ascii="Century Gothic" w:hAnsi="Century Gothic"/>
              </w:rPr>
              <w:lastRenderedPageBreak/>
              <w:t xml:space="preserve">Einsatz der </w:t>
            </w:r>
            <w:proofErr w:type="spellStart"/>
            <w:r w:rsidRPr="005C4F52">
              <w:rPr>
                <w:rFonts w:ascii="Century Gothic" w:hAnsi="Century Gothic"/>
              </w:rPr>
              <w:t>Dokumentenkamera</w:t>
            </w:r>
            <w:proofErr w:type="spellEnd"/>
          </w:p>
        </w:tc>
        <w:tc>
          <w:tcPr>
            <w:tcW w:w="1985" w:type="dxa"/>
          </w:tcPr>
          <w:p w14:paraId="1BEDC132" w14:textId="77777777" w:rsidR="00F76BC7" w:rsidRPr="005C4F52" w:rsidRDefault="00F76BC7" w:rsidP="00F76BC7">
            <w:pPr>
              <w:spacing w:line="276" w:lineRule="auto"/>
              <w:rPr>
                <w:rFonts w:ascii="Century Gothic" w:hAnsi="Century Gothic"/>
                <w:sz w:val="16"/>
                <w:szCs w:val="16"/>
              </w:rPr>
            </w:pPr>
            <w:r w:rsidRPr="005C4F52">
              <w:rPr>
                <w:rFonts w:ascii="Century Gothic" w:hAnsi="Century Gothic"/>
                <w:sz w:val="16"/>
                <w:szCs w:val="16"/>
              </w:rPr>
              <w:t xml:space="preserve">bei Bedarf </w:t>
            </w:r>
          </w:p>
        </w:tc>
        <w:tc>
          <w:tcPr>
            <w:tcW w:w="3021" w:type="dxa"/>
            <w:gridSpan w:val="3"/>
          </w:tcPr>
          <w:p w14:paraId="0B196DF7" w14:textId="77777777" w:rsidR="00F76BC7" w:rsidRPr="005C4F52" w:rsidRDefault="00F76BC7" w:rsidP="00F76BC7">
            <w:pPr>
              <w:spacing w:line="276" w:lineRule="auto"/>
              <w:rPr>
                <w:rFonts w:ascii="Century Gothic" w:hAnsi="Century Gothic"/>
                <w:sz w:val="16"/>
                <w:szCs w:val="16"/>
              </w:rPr>
            </w:pPr>
            <w:r w:rsidRPr="005C4F52">
              <w:rPr>
                <w:rFonts w:ascii="Century Gothic" w:hAnsi="Century Gothic"/>
                <w:sz w:val="16"/>
                <w:szCs w:val="16"/>
              </w:rPr>
              <w:t>interessierte KuK</w:t>
            </w:r>
          </w:p>
        </w:tc>
      </w:tr>
      <w:tr w:rsidR="00F76BC7" w:rsidRPr="00D15859" w14:paraId="07FB71BB" w14:textId="77777777" w:rsidTr="00981290">
        <w:tc>
          <w:tcPr>
            <w:tcW w:w="3964" w:type="dxa"/>
          </w:tcPr>
          <w:p w14:paraId="2B1745F0" w14:textId="0B0BD891" w:rsidR="00F76BC7" w:rsidRPr="00D15859" w:rsidRDefault="00CE2E8B" w:rsidP="00F76BC7">
            <w:pPr>
              <w:spacing w:line="276" w:lineRule="auto"/>
              <w:rPr>
                <w:rFonts w:ascii="Century Gothic" w:hAnsi="Century Gothic"/>
              </w:rPr>
            </w:pPr>
            <w:r>
              <w:rPr>
                <w:rFonts w:ascii="Century Gothic" w:hAnsi="Century Gothic"/>
              </w:rPr>
              <w:t xml:space="preserve">Besuch der </w:t>
            </w:r>
            <w:proofErr w:type="spellStart"/>
            <w:r>
              <w:rPr>
                <w:rFonts w:ascii="Century Gothic" w:hAnsi="Century Gothic"/>
              </w:rPr>
              <w:t>Medienbildungsmesse</w:t>
            </w:r>
            <w:proofErr w:type="spellEnd"/>
            <w:r>
              <w:rPr>
                <w:rFonts w:ascii="Century Gothic" w:hAnsi="Century Gothic"/>
              </w:rPr>
              <w:t xml:space="preserve"> </w:t>
            </w:r>
          </w:p>
        </w:tc>
        <w:tc>
          <w:tcPr>
            <w:tcW w:w="1985" w:type="dxa"/>
          </w:tcPr>
          <w:p w14:paraId="36E2D98F" w14:textId="08993809" w:rsidR="00F76BC7" w:rsidRPr="005C4F52" w:rsidRDefault="00CE2E8B" w:rsidP="00F76BC7">
            <w:pPr>
              <w:spacing w:line="276" w:lineRule="auto"/>
              <w:rPr>
                <w:rFonts w:ascii="Century Gothic" w:hAnsi="Century Gothic"/>
                <w:sz w:val="16"/>
                <w:szCs w:val="16"/>
              </w:rPr>
            </w:pPr>
            <w:r>
              <w:rPr>
                <w:rFonts w:ascii="Century Gothic" w:hAnsi="Century Gothic"/>
                <w:sz w:val="16"/>
                <w:szCs w:val="16"/>
              </w:rPr>
              <w:t xml:space="preserve">jährlich </w:t>
            </w:r>
          </w:p>
        </w:tc>
        <w:tc>
          <w:tcPr>
            <w:tcW w:w="3021" w:type="dxa"/>
            <w:gridSpan w:val="3"/>
          </w:tcPr>
          <w:p w14:paraId="37C126D4" w14:textId="520819CF" w:rsidR="00F76BC7" w:rsidRPr="005C4F52" w:rsidRDefault="00CE2E8B" w:rsidP="00F76BC7">
            <w:pPr>
              <w:spacing w:line="276" w:lineRule="auto"/>
              <w:rPr>
                <w:rFonts w:ascii="Century Gothic" w:hAnsi="Century Gothic"/>
                <w:sz w:val="16"/>
                <w:szCs w:val="16"/>
              </w:rPr>
            </w:pPr>
            <w:r>
              <w:rPr>
                <w:rFonts w:ascii="Century Gothic" w:hAnsi="Century Gothic"/>
                <w:sz w:val="16"/>
                <w:szCs w:val="16"/>
              </w:rPr>
              <w:t>Jugendmedienschutzberaterinnen</w:t>
            </w:r>
          </w:p>
        </w:tc>
      </w:tr>
      <w:tr w:rsidR="00981290" w:rsidRPr="00981290" w14:paraId="2FF05CBF" w14:textId="77777777" w:rsidTr="00981290">
        <w:trPr>
          <w:gridAfter w:val="1"/>
          <w:wAfter w:w="469" w:type="dxa"/>
        </w:trPr>
        <w:tc>
          <w:tcPr>
            <w:tcW w:w="6516" w:type="dxa"/>
            <w:gridSpan w:val="3"/>
          </w:tcPr>
          <w:p w14:paraId="46CBBF97" w14:textId="77777777" w:rsidR="00981290" w:rsidRDefault="00981290" w:rsidP="00C55CE8">
            <w:pPr>
              <w:spacing w:after="0" w:line="240" w:lineRule="auto"/>
              <w:rPr>
                <w:rFonts w:ascii="Century Gothic" w:hAnsi="Century Gothic"/>
                <w:u w:val="single"/>
              </w:rPr>
            </w:pPr>
          </w:p>
          <w:p w14:paraId="2E4DC855" w14:textId="508CDB74" w:rsidR="00981290" w:rsidRPr="00981290" w:rsidRDefault="00981290" w:rsidP="00C55CE8">
            <w:pPr>
              <w:spacing w:after="0" w:line="240" w:lineRule="auto"/>
              <w:rPr>
                <w:rFonts w:ascii="Century Gothic" w:hAnsi="Century Gothic"/>
                <w:u w:val="single"/>
              </w:rPr>
            </w:pPr>
            <w:r w:rsidRPr="00981290">
              <w:rPr>
                <w:rFonts w:ascii="Century Gothic" w:hAnsi="Century Gothic"/>
                <w:u w:val="single"/>
              </w:rPr>
              <w:t xml:space="preserve">gewünscht: </w:t>
            </w:r>
          </w:p>
          <w:p w14:paraId="790B3353" w14:textId="77777777" w:rsidR="00981290" w:rsidRPr="00981290" w:rsidRDefault="00981290" w:rsidP="00C55CE8">
            <w:pPr>
              <w:pStyle w:val="Listenabsatz"/>
              <w:numPr>
                <w:ilvl w:val="0"/>
                <w:numId w:val="20"/>
              </w:numPr>
              <w:spacing w:after="0" w:line="240" w:lineRule="auto"/>
              <w:rPr>
                <w:rFonts w:ascii="Century Gothic" w:hAnsi="Century Gothic"/>
              </w:rPr>
            </w:pPr>
            <w:r w:rsidRPr="00981290">
              <w:rPr>
                <w:rFonts w:ascii="Century Gothic" w:hAnsi="Century Gothic"/>
              </w:rPr>
              <w:t>Einführung durch Schulbuchverlage zur Arbeit mit digitalen Lehrwerken.</w:t>
            </w:r>
          </w:p>
          <w:p w14:paraId="3DBCFE2C" w14:textId="77777777" w:rsidR="00981290" w:rsidRPr="00981290" w:rsidRDefault="00981290" w:rsidP="00C55CE8">
            <w:pPr>
              <w:pStyle w:val="Listenabsatz"/>
              <w:numPr>
                <w:ilvl w:val="0"/>
                <w:numId w:val="20"/>
              </w:numPr>
              <w:spacing w:after="0" w:line="240" w:lineRule="auto"/>
              <w:rPr>
                <w:rFonts w:ascii="Century Gothic" w:hAnsi="Century Gothic"/>
              </w:rPr>
            </w:pPr>
            <w:r w:rsidRPr="00981290">
              <w:rPr>
                <w:rFonts w:ascii="Century Gothic" w:hAnsi="Century Gothic"/>
              </w:rPr>
              <w:t>Bildbearbeitung</w:t>
            </w:r>
          </w:p>
          <w:p w14:paraId="166FC41D" w14:textId="77777777" w:rsidR="00981290" w:rsidRPr="00981290" w:rsidRDefault="00981290" w:rsidP="00C55CE8">
            <w:pPr>
              <w:pStyle w:val="Listenabsatz"/>
              <w:numPr>
                <w:ilvl w:val="0"/>
                <w:numId w:val="20"/>
              </w:numPr>
              <w:spacing w:after="0" w:line="240" w:lineRule="auto"/>
              <w:rPr>
                <w:rFonts w:ascii="Century Gothic" w:hAnsi="Century Gothic"/>
              </w:rPr>
            </w:pPr>
            <w:r w:rsidRPr="00981290">
              <w:rPr>
                <w:rFonts w:ascii="Century Gothic" w:hAnsi="Century Gothic"/>
              </w:rPr>
              <w:t>Gimp</w:t>
            </w:r>
          </w:p>
          <w:p w14:paraId="58C3561D" w14:textId="77777777" w:rsidR="00981290" w:rsidRPr="00981290" w:rsidRDefault="00981290" w:rsidP="00C55CE8">
            <w:pPr>
              <w:pStyle w:val="Listenabsatz"/>
              <w:numPr>
                <w:ilvl w:val="0"/>
                <w:numId w:val="20"/>
              </w:numPr>
              <w:spacing w:after="0" w:line="240" w:lineRule="auto"/>
              <w:rPr>
                <w:rFonts w:ascii="Century Gothic" w:hAnsi="Century Gothic"/>
              </w:rPr>
            </w:pPr>
            <w:r w:rsidRPr="00981290">
              <w:rPr>
                <w:rFonts w:ascii="Century Gothic" w:hAnsi="Century Gothic"/>
              </w:rPr>
              <w:t>Excel</w:t>
            </w:r>
          </w:p>
          <w:p w14:paraId="58CB7E9C" w14:textId="77777777" w:rsidR="00981290" w:rsidRPr="00981290" w:rsidRDefault="00981290" w:rsidP="00C55CE8">
            <w:pPr>
              <w:pStyle w:val="Listenabsatz"/>
              <w:numPr>
                <w:ilvl w:val="0"/>
                <w:numId w:val="20"/>
              </w:numPr>
              <w:spacing w:after="0" w:line="240" w:lineRule="auto"/>
              <w:rPr>
                <w:rFonts w:ascii="Century Gothic" w:hAnsi="Century Gothic"/>
              </w:rPr>
            </w:pPr>
            <w:r w:rsidRPr="00981290">
              <w:rPr>
                <w:rFonts w:ascii="Century Gothic" w:hAnsi="Century Gothic"/>
              </w:rPr>
              <w:t>Access</w:t>
            </w:r>
          </w:p>
          <w:p w14:paraId="11C50BFA" w14:textId="77777777" w:rsidR="00981290" w:rsidRPr="00981290" w:rsidRDefault="00981290" w:rsidP="00C55CE8">
            <w:pPr>
              <w:pStyle w:val="Listenabsatz"/>
              <w:numPr>
                <w:ilvl w:val="0"/>
                <w:numId w:val="20"/>
              </w:numPr>
              <w:spacing w:after="0" w:line="240" w:lineRule="auto"/>
              <w:rPr>
                <w:rFonts w:ascii="Century Gothic" w:hAnsi="Century Gothic"/>
              </w:rPr>
            </w:pPr>
            <w:r w:rsidRPr="00981290">
              <w:rPr>
                <w:rFonts w:ascii="Century Gothic" w:hAnsi="Century Gothic"/>
              </w:rPr>
              <w:t>Cobra 4</w:t>
            </w:r>
          </w:p>
          <w:p w14:paraId="4F693F79" w14:textId="77777777" w:rsidR="00981290" w:rsidRPr="00981290" w:rsidRDefault="00981290" w:rsidP="00C55CE8">
            <w:pPr>
              <w:pStyle w:val="Listenabsatz"/>
              <w:numPr>
                <w:ilvl w:val="0"/>
                <w:numId w:val="20"/>
              </w:numPr>
              <w:spacing w:after="0" w:line="240" w:lineRule="auto"/>
              <w:rPr>
                <w:rFonts w:ascii="Century Gothic" w:hAnsi="Century Gothic"/>
              </w:rPr>
            </w:pPr>
            <w:r w:rsidRPr="00981290">
              <w:rPr>
                <w:rFonts w:ascii="Century Gothic" w:hAnsi="Century Gothic"/>
              </w:rPr>
              <w:t>Vorstellung von Lernprogrammen durch Fachverlage</w:t>
            </w:r>
          </w:p>
          <w:p w14:paraId="13B4F401" w14:textId="77777777" w:rsidR="00981290" w:rsidRPr="00981290" w:rsidRDefault="00981290" w:rsidP="00C55CE8">
            <w:pPr>
              <w:pStyle w:val="Listenabsatz"/>
              <w:numPr>
                <w:ilvl w:val="0"/>
                <w:numId w:val="20"/>
              </w:numPr>
              <w:spacing w:after="0" w:line="240" w:lineRule="auto"/>
              <w:rPr>
                <w:rFonts w:ascii="Century Gothic" w:hAnsi="Century Gothic"/>
              </w:rPr>
            </w:pPr>
            <w:proofErr w:type="spellStart"/>
            <w:r w:rsidRPr="00981290">
              <w:rPr>
                <w:rFonts w:ascii="Century Gothic" w:hAnsi="Century Gothic"/>
              </w:rPr>
              <w:t>Iciruit</w:t>
            </w:r>
            <w:proofErr w:type="spellEnd"/>
            <w:r w:rsidRPr="00981290">
              <w:rPr>
                <w:rFonts w:ascii="Century Gothic" w:hAnsi="Century Gothic"/>
              </w:rPr>
              <w:t>, Motion shot</w:t>
            </w:r>
          </w:p>
          <w:p w14:paraId="2001852F" w14:textId="77777777" w:rsidR="00981290" w:rsidRPr="00981290" w:rsidRDefault="00981290" w:rsidP="00C55CE8">
            <w:pPr>
              <w:pStyle w:val="Listenabsatz"/>
              <w:numPr>
                <w:ilvl w:val="0"/>
                <w:numId w:val="20"/>
              </w:numPr>
              <w:spacing w:after="0" w:line="240" w:lineRule="auto"/>
              <w:rPr>
                <w:rFonts w:ascii="Century Gothic" w:hAnsi="Century Gothic"/>
              </w:rPr>
            </w:pPr>
            <w:r w:rsidRPr="00981290">
              <w:rPr>
                <w:rFonts w:ascii="Century Gothic" w:hAnsi="Century Gothic"/>
              </w:rPr>
              <w:t>Digitale Tafeln für Fortgeschrittene</w:t>
            </w:r>
          </w:p>
          <w:p w14:paraId="755F261A" w14:textId="77777777" w:rsidR="00981290" w:rsidRPr="00981290" w:rsidRDefault="00981290" w:rsidP="00C55CE8">
            <w:pPr>
              <w:spacing w:line="276" w:lineRule="auto"/>
              <w:rPr>
                <w:rFonts w:ascii="Century Gothic" w:hAnsi="Century Gothic"/>
              </w:rPr>
            </w:pPr>
          </w:p>
        </w:tc>
        <w:tc>
          <w:tcPr>
            <w:tcW w:w="1985" w:type="dxa"/>
          </w:tcPr>
          <w:p w14:paraId="04CF72F6" w14:textId="77777777" w:rsidR="00981290" w:rsidRPr="00981290" w:rsidRDefault="00981290" w:rsidP="00C55CE8">
            <w:pPr>
              <w:spacing w:line="276" w:lineRule="auto"/>
              <w:rPr>
                <w:rFonts w:ascii="Century Gothic" w:hAnsi="Century Gothic"/>
                <w:sz w:val="16"/>
                <w:szCs w:val="16"/>
              </w:rPr>
            </w:pPr>
          </w:p>
          <w:p w14:paraId="5E459EF7" w14:textId="21315D81" w:rsidR="00981290" w:rsidRPr="00981290" w:rsidRDefault="00981290" w:rsidP="00C55CE8">
            <w:pPr>
              <w:spacing w:line="276" w:lineRule="auto"/>
              <w:rPr>
                <w:rFonts w:ascii="Century Gothic" w:hAnsi="Century Gothic"/>
                <w:sz w:val="16"/>
                <w:szCs w:val="16"/>
              </w:rPr>
            </w:pPr>
            <w:r w:rsidRPr="00981290">
              <w:rPr>
                <w:rFonts w:ascii="Century Gothic" w:hAnsi="Century Gothic"/>
                <w:sz w:val="16"/>
                <w:szCs w:val="16"/>
              </w:rPr>
              <w:t xml:space="preserve">In Planung / Anfrage Medienzentrum </w:t>
            </w:r>
          </w:p>
        </w:tc>
      </w:tr>
      <w:tr w:rsidR="00F76BC7" w:rsidRPr="00D15859" w14:paraId="0D1AF97B" w14:textId="77777777" w:rsidTr="00981290">
        <w:tc>
          <w:tcPr>
            <w:tcW w:w="3964" w:type="dxa"/>
          </w:tcPr>
          <w:p w14:paraId="5446B6D3" w14:textId="77777777" w:rsidR="00F76BC7" w:rsidRPr="00D15859" w:rsidRDefault="00F76BC7" w:rsidP="00F76BC7">
            <w:pPr>
              <w:spacing w:line="276" w:lineRule="auto"/>
              <w:rPr>
                <w:rFonts w:ascii="Century Gothic" w:hAnsi="Century Gothic"/>
              </w:rPr>
            </w:pPr>
          </w:p>
        </w:tc>
        <w:tc>
          <w:tcPr>
            <w:tcW w:w="1985" w:type="dxa"/>
          </w:tcPr>
          <w:p w14:paraId="37E096B8" w14:textId="77777777" w:rsidR="00F76BC7" w:rsidRPr="005C4F52" w:rsidRDefault="00F76BC7" w:rsidP="00F76BC7">
            <w:pPr>
              <w:spacing w:line="276" w:lineRule="auto"/>
              <w:rPr>
                <w:rFonts w:ascii="Century Gothic" w:hAnsi="Century Gothic"/>
                <w:sz w:val="16"/>
                <w:szCs w:val="16"/>
              </w:rPr>
            </w:pPr>
          </w:p>
        </w:tc>
        <w:tc>
          <w:tcPr>
            <w:tcW w:w="3021" w:type="dxa"/>
            <w:gridSpan w:val="3"/>
          </w:tcPr>
          <w:p w14:paraId="3E02D10F" w14:textId="77777777" w:rsidR="00F76BC7" w:rsidRPr="005C4F52" w:rsidRDefault="00F76BC7" w:rsidP="00F76BC7">
            <w:pPr>
              <w:spacing w:line="276" w:lineRule="auto"/>
              <w:rPr>
                <w:rFonts w:ascii="Century Gothic" w:hAnsi="Century Gothic"/>
                <w:sz w:val="16"/>
                <w:szCs w:val="16"/>
              </w:rPr>
            </w:pPr>
          </w:p>
        </w:tc>
      </w:tr>
    </w:tbl>
    <w:p w14:paraId="783D873A" w14:textId="472170FC" w:rsidR="00945FE7" w:rsidRDefault="00945FE7" w:rsidP="008701C0">
      <w:pPr>
        <w:pStyle w:val="berschrift1"/>
        <w:spacing w:line="276" w:lineRule="auto"/>
      </w:pPr>
      <w:bookmarkStart w:id="18" w:name="_Toc27561318"/>
      <w:r w:rsidRPr="00360584">
        <w:t>Kommunikation</w:t>
      </w:r>
      <w:bookmarkEnd w:id="18"/>
    </w:p>
    <w:p w14:paraId="68F85D6B" w14:textId="77777777" w:rsidR="00B34D94" w:rsidRPr="00D15859" w:rsidRDefault="00B34D94" w:rsidP="008701C0">
      <w:pPr>
        <w:spacing w:line="276" w:lineRule="auto"/>
        <w:rPr>
          <w:sz w:val="2"/>
          <w:szCs w:val="2"/>
        </w:rPr>
      </w:pPr>
    </w:p>
    <w:p w14:paraId="6B79B1EE" w14:textId="7DEF2E24" w:rsidR="00945FE7" w:rsidRPr="00BE0950" w:rsidRDefault="00945FE7" w:rsidP="008701C0">
      <w:pPr>
        <w:pStyle w:val="Listenabsatz"/>
        <w:numPr>
          <w:ilvl w:val="0"/>
          <w:numId w:val="14"/>
        </w:numPr>
        <w:spacing w:line="276" w:lineRule="auto"/>
        <w:rPr>
          <w:rFonts w:ascii="Century Gothic" w:hAnsi="Century Gothic"/>
        </w:rPr>
      </w:pPr>
      <w:r w:rsidRPr="00BE0950">
        <w:rPr>
          <w:rFonts w:ascii="Century Gothic" w:hAnsi="Century Gothic"/>
        </w:rPr>
        <w:t xml:space="preserve">Regelmäßige </w:t>
      </w:r>
      <w:r w:rsidR="00E75367" w:rsidRPr="00BE0950">
        <w:rPr>
          <w:rFonts w:ascii="Century Gothic" w:hAnsi="Century Gothic"/>
        </w:rPr>
        <w:t>Konferenzen der Konzept</w:t>
      </w:r>
      <w:r w:rsidR="005B58FD" w:rsidRPr="00BE0950">
        <w:rPr>
          <w:rFonts w:ascii="Century Gothic" w:hAnsi="Century Gothic"/>
        </w:rPr>
        <w:t>gruppe</w:t>
      </w:r>
    </w:p>
    <w:p w14:paraId="091D981F" w14:textId="5B478350" w:rsidR="1769EBA8" w:rsidRPr="00473905" w:rsidRDefault="1769EBA8" w:rsidP="7A94D878">
      <w:pPr>
        <w:pStyle w:val="Listenabsatz"/>
        <w:numPr>
          <w:ilvl w:val="0"/>
          <w:numId w:val="14"/>
        </w:numPr>
        <w:spacing w:line="276" w:lineRule="auto"/>
        <w:rPr>
          <w:rFonts w:eastAsiaTheme="minorEastAsia"/>
        </w:rPr>
      </w:pPr>
      <w:proofErr w:type="spellStart"/>
      <w:r w:rsidRPr="00473905">
        <w:rPr>
          <w:rFonts w:ascii="Century Gothic" w:hAnsi="Century Gothic"/>
        </w:rPr>
        <w:t>Kollaborative</w:t>
      </w:r>
      <w:proofErr w:type="spellEnd"/>
      <w:r w:rsidRPr="00473905">
        <w:rPr>
          <w:rFonts w:ascii="Century Gothic" w:hAnsi="Century Gothic"/>
        </w:rPr>
        <w:t xml:space="preserve"> Arbeit im digitalen Team im Rahmen der Kontaktbeschränkungen</w:t>
      </w:r>
    </w:p>
    <w:p w14:paraId="36ABED06" w14:textId="77777777" w:rsidR="005B58FD" w:rsidRPr="00BE0950" w:rsidRDefault="005B58FD" w:rsidP="008701C0">
      <w:pPr>
        <w:pStyle w:val="Listenabsatz"/>
        <w:numPr>
          <w:ilvl w:val="0"/>
          <w:numId w:val="14"/>
        </w:numPr>
        <w:spacing w:line="276" w:lineRule="auto"/>
        <w:rPr>
          <w:rFonts w:ascii="Century Gothic" w:hAnsi="Century Gothic"/>
        </w:rPr>
      </w:pPr>
      <w:r w:rsidRPr="00BE0950">
        <w:rPr>
          <w:rFonts w:ascii="Century Gothic" w:hAnsi="Century Gothic"/>
        </w:rPr>
        <w:t>Fester Tagesordnungspunkt bei den Fachkonferenzen</w:t>
      </w:r>
    </w:p>
    <w:p w14:paraId="7CB0D8DE" w14:textId="77777777" w:rsidR="005B58FD" w:rsidRPr="00BE0950" w:rsidRDefault="005B58FD" w:rsidP="008701C0">
      <w:pPr>
        <w:pStyle w:val="Listenabsatz"/>
        <w:numPr>
          <w:ilvl w:val="0"/>
          <w:numId w:val="14"/>
        </w:numPr>
        <w:spacing w:line="276" w:lineRule="auto"/>
        <w:rPr>
          <w:rFonts w:ascii="Century Gothic" w:hAnsi="Century Gothic"/>
        </w:rPr>
      </w:pPr>
      <w:r w:rsidRPr="00BE0950">
        <w:rPr>
          <w:rFonts w:ascii="Century Gothic" w:hAnsi="Century Gothic"/>
        </w:rPr>
        <w:t>Fester Tagesordnungspunkt bei den Gesamtkonferenzen</w:t>
      </w:r>
    </w:p>
    <w:p w14:paraId="277CA6C0" w14:textId="3EFACC0F" w:rsidR="005B58FD" w:rsidRPr="00BE0950" w:rsidRDefault="00E75367" w:rsidP="008701C0">
      <w:pPr>
        <w:pStyle w:val="Listenabsatz"/>
        <w:numPr>
          <w:ilvl w:val="0"/>
          <w:numId w:val="14"/>
        </w:numPr>
        <w:spacing w:line="276" w:lineRule="auto"/>
        <w:rPr>
          <w:rFonts w:ascii="Century Gothic" w:hAnsi="Century Gothic"/>
        </w:rPr>
      </w:pPr>
      <w:proofErr w:type="spellStart"/>
      <w:r w:rsidRPr="00BE0950">
        <w:rPr>
          <w:rFonts w:ascii="Century Gothic" w:hAnsi="Century Gothic"/>
        </w:rPr>
        <w:t>Medienbildungs</w:t>
      </w:r>
      <w:r w:rsidR="005B58FD" w:rsidRPr="00BE0950">
        <w:rPr>
          <w:rFonts w:ascii="Century Gothic" w:hAnsi="Century Gothic"/>
        </w:rPr>
        <w:t>wand</w:t>
      </w:r>
      <w:proofErr w:type="spellEnd"/>
    </w:p>
    <w:p w14:paraId="7415CF04" w14:textId="1B2FD6A6" w:rsidR="005B58FD" w:rsidRPr="00BE0950" w:rsidRDefault="00E75367" w:rsidP="008701C0">
      <w:pPr>
        <w:pStyle w:val="Listenabsatz"/>
        <w:numPr>
          <w:ilvl w:val="0"/>
          <w:numId w:val="14"/>
        </w:numPr>
        <w:spacing w:line="276" w:lineRule="auto"/>
        <w:rPr>
          <w:rFonts w:ascii="Century Gothic" w:hAnsi="Century Gothic"/>
        </w:rPr>
      </w:pPr>
      <w:r w:rsidRPr="00BE0950">
        <w:rPr>
          <w:rFonts w:ascii="Century Gothic" w:hAnsi="Century Gothic"/>
        </w:rPr>
        <w:t xml:space="preserve">Regelmäßige Information im wöchentlichen </w:t>
      </w:r>
      <w:proofErr w:type="spellStart"/>
      <w:r w:rsidRPr="00BE0950">
        <w:rPr>
          <w:rFonts w:ascii="Century Gothic" w:hAnsi="Century Gothic"/>
        </w:rPr>
        <w:t>Infobrief</w:t>
      </w:r>
      <w:proofErr w:type="spellEnd"/>
    </w:p>
    <w:p w14:paraId="50390CB3" w14:textId="32A2F00C" w:rsidR="006F585F" w:rsidRDefault="00E75367" w:rsidP="006B4D8A">
      <w:pPr>
        <w:pStyle w:val="Listenabsatz"/>
        <w:numPr>
          <w:ilvl w:val="0"/>
          <w:numId w:val="14"/>
        </w:numPr>
        <w:spacing w:line="276" w:lineRule="auto"/>
        <w:rPr>
          <w:rFonts w:ascii="Century Gothic" w:hAnsi="Century Gothic"/>
        </w:rPr>
      </w:pPr>
      <w:r w:rsidRPr="00BE0950">
        <w:rPr>
          <w:rFonts w:ascii="Century Gothic" w:hAnsi="Century Gothic"/>
        </w:rPr>
        <w:t xml:space="preserve">Informationen, Konzepte </w:t>
      </w:r>
      <w:r w:rsidR="005B58FD" w:rsidRPr="00BE0950">
        <w:rPr>
          <w:rFonts w:ascii="Century Gothic" w:hAnsi="Century Gothic"/>
        </w:rPr>
        <w:t xml:space="preserve">und </w:t>
      </w:r>
      <w:r w:rsidRPr="00BE0950">
        <w:rPr>
          <w:rFonts w:ascii="Century Gothic" w:hAnsi="Century Gothic"/>
        </w:rPr>
        <w:t>konkrete Unterrichtsvorhaben</w:t>
      </w:r>
      <w:r w:rsidR="005B58FD" w:rsidRPr="00BE0950">
        <w:rPr>
          <w:rFonts w:ascii="Century Gothic" w:hAnsi="Century Gothic"/>
        </w:rPr>
        <w:t xml:space="preserve"> auf </w:t>
      </w:r>
      <w:r w:rsidRPr="00BE0950">
        <w:rPr>
          <w:rFonts w:ascii="Century Gothic" w:hAnsi="Century Gothic"/>
        </w:rPr>
        <w:t>dem Schulserver</w:t>
      </w:r>
    </w:p>
    <w:p w14:paraId="2FDFCDE2" w14:textId="0313B706" w:rsidR="006B4D8A" w:rsidRDefault="006B4D8A" w:rsidP="006B4D8A">
      <w:pPr>
        <w:pStyle w:val="Listenabsatz"/>
        <w:numPr>
          <w:ilvl w:val="0"/>
          <w:numId w:val="14"/>
        </w:numPr>
        <w:spacing w:line="276" w:lineRule="auto"/>
        <w:rPr>
          <w:rFonts w:ascii="Century Gothic" w:hAnsi="Century Gothic"/>
        </w:rPr>
      </w:pPr>
      <w:r>
        <w:rPr>
          <w:rFonts w:ascii="Century Gothic" w:hAnsi="Century Gothic"/>
        </w:rPr>
        <w:t xml:space="preserve">Bereitstellung von Rund-um-Schreiben und </w:t>
      </w:r>
      <w:proofErr w:type="spellStart"/>
      <w:r>
        <w:rPr>
          <w:rFonts w:ascii="Century Gothic" w:hAnsi="Century Gothic"/>
        </w:rPr>
        <w:t>Erklärvideos</w:t>
      </w:r>
      <w:proofErr w:type="spellEnd"/>
    </w:p>
    <w:p w14:paraId="2661066C" w14:textId="25CECEE8" w:rsidR="00DA2AAA" w:rsidRPr="006B4D8A" w:rsidRDefault="00DA2AAA" w:rsidP="006B4D8A">
      <w:pPr>
        <w:pStyle w:val="Listenabsatz"/>
        <w:numPr>
          <w:ilvl w:val="0"/>
          <w:numId w:val="14"/>
        </w:numPr>
        <w:spacing w:line="276" w:lineRule="auto"/>
        <w:rPr>
          <w:rFonts w:ascii="Century Gothic" w:hAnsi="Century Gothic"/>
        </w:rPr>
      </w:pPr>
      <w:r>
        <w:rPr>
          <w:rFonts w:ascii="Century Gothic" w:hAnsi="Century Gothic"/>
        </w:rPr>
        <w:t>Ständige Aktualisierung der Homepage und der sozialen Medien (Facebook, Instagram)</w:t>
      </w:r>
    </w:p>
    <w:p w14:paraId="6213C48F" w14:textId="48684D31" w:rsidR="00945FE7" w:rsidRDefault="00945FE7" w:rsidP="008701C0">
      <w:pPr>
        <w:spacing w:line="276" w:lineRule="auto"/>
        <w:rPr>
          <w:rFonts w:ascii="Century Gothic" w:hAnsi="Century Gothic"/>
        </w:rPr>
      </w:pPr>
    </w:p>
    <w:p w14:paraId="2B689D35" w14:textId="09901A77" w:rsidR="002C0AB4" w:rsidRDefault="002C0AB4" w:rsidP="008701C0">
      <w:pPr>
        <w:pStyle w:val="berschrift1"/>
        <w:spacing w:line="276" w:lineRule="auto"/>
      </w:pPr>
      <w:bookmarkStart w:id="19" w:name="_Toc27561319"/>
      <w:r w:rsidRPr="00360584">
        <w:t>Evaluation</w:t>
      </w:r>
      <w:bookmarkEnd w:id="19"/>
      <w:r w:rsidR="00622A39">
        <w:t>en</w:t>
      </w:r>
    </w:p>
    <w:p w14:paraId="6446D345" w14:textId="77777777" w:rsidR="00B34D94" w:rsidRPr="00D15859" w:rsidRDefault="00B34D94" w:rsidP="008701C0">
      <w:pPr>
        <w:spacing w:line="276" w:lineRule="auto"/>
        <w:rPr>
          <w:sz w:val="2"/>
          <w:szCs w:val="2"/>
        </w:rPr>
      </w:pPr>
    </w:p>
    <w:p w14:paraId="6763CC60" w14:textId="40B60E29" w:rsidR="002C0AB4" w:rsidRPr="00BE0950" w:rsidRDefault="00114C25" w:rsidP="008701C0">
      <w:pPr>
        <w:pStyle w:val="Listenabsatz"/>
        <w:numPr>
          <w:ilvl w:val="0"/>
          <w:numId w:val="15"/>
        </w:numPr>
        <w:spacing w:line="276" w:lineRule="auto"/>
        <w:rPr>
          <w:rFonts w:ascii="Century Gothic" w:hAnsi="Century Gothic"/>
        </w:rPr>
      </w:pPr>
      <w:r w:rsidRPr="00BE0950">
        <w:rPr>
          <w:rFonts w:ascii="Century Gothic" w:hAnsi="Century Gothic"/>
        </w:rPr>
        <w:t>Selbs</w:t>
      </w:r>
      <w:r w:rsidR="00084866" w:rsidRPr="00BE0950">
        <w:rPr>
          <w:rFonts w:ascii="Century Gothic" w:hAnsi="Century Gothic"/>
        </w:rPr>
        <w:t>teinschätzung seitens der Konzept</w:t>
      </w:r>
      <w:r w:rsidRPr="00BE0950">
        <w:rPr>
          <w:rFonts w:ascii="Century Gothic" w:hAnsi="Century Gothic"/>
        </w:rPr>
        <w:t>gruppe entsprechend der Checkliste zur Schulqualität (Hess</w:t>
      </w:r>
      <w:r w:rsidR="007C42A7" w:rsidRPr="00BE0950">
        <w:rPr>
          <w:rFonts w:ascii="Century Gothic" w:hAnsi="Century Gothic"/>
        </w:rPr>
        <w:t>ischer</w:t>
      </w:r>
      <w:r w:rsidRPr="00BE0950">
        <w:rPr>
          <w:rFonts w:ascii="Century Gothic" w:hAnsi="Century Gothic"/>
        </w:rPr>
        <w:t xml:space="preserve"> </w:t>
      </w:r>
      <w:proofErr w:type="spellStart"/>
      <w:r w:rsidRPr="00BE0950">
        <w:rPr>
          <w:rFonts w:ascii="Century Gothic" w:hAnsi="Century Gothic"/>
        </w:rPr>
        <w:t>Referenzrahmen</w:t>
      </w:r>
      <w:proofErr w:type="spellEnd"/>
      <w:r w:rsidRPr="00BE0950">
        <w:rPr>
          <w:rFonts w:ascii="Century Gothic" w:hAnsi="Century Gothic"/>
        </w:rPr>
        <w:t>)</w:t>
      </w:r>
    </w:p>
    <w:p w14:paraId="7AA45BB5" w14:textId="6723570A" w:rsidR="002C0AB4" w:rsidRPr="00BE0950" w:rsidRDefault="00084866" w:rsidP="008701C0">
      <w:pPr>
        <w:pStyle w:val="Listenabsatz"/>
        <w:numPr>
          <w:ilvl w:val="0"/>
          <w:numId w:val="15"/>
        </w:numPr>
        <w:spacing w:line="276" w:lineRule="auto"/>
        <w:rPr>
          <w:rFonts w:ascii="Century Gothic" w:hAnsi="Century Gothic"/>
        </w:rPr>
      </w:pPr>
      <w:r w:rsidRPr="00BE0950">
        <w:rPr>
          <w:rFonts w:ascii="Century Gothic" w:hAnsi="Century Gothic"/>
        </w:rPr>
        <w:t xml:space="preserve">Befragung der Lehrkräfte mittels </w:t>
      </w:r>
      <w:r w:rsidR="00CB7684">
        <w:rPr>
          <w:rFonts w:ascii="Century Gothic" w:hAnsi="Century Gothic"/>
        </w:rPr>
        <w:t xml:space="preserve">Microsoft </w:t>
      </w:r>
      <w:proofErr w:type="spellStart"/>
      <w:r w:rsidR="00CB7684">
        <w:rPr>
          <w:rFonts w:ascii="Century Gothic" w:hAnsi="Century Gothic"/>
        </w:rPr>
        <w:t>Forms</w:t>
      </w:r>
      <w:proofErr w:type="spellEnd"/>
    </w:p>
    <w:p w14:paraId="0E5F30FC" w14:textId="75B85E98" w:rsidR="00F3094E" w:rsidRDefault="002C0AB4" w:rsidP="008701C0">
      <w:pPr>
        <w:pStyle w:val="Listenabsatz"/>
        <w:numPr>
          <w:ilvl w:val="0"/>
          <w:numId w:val="15"/>
        </w:numPr>
        <w:spacing w:line="276" w:lineRule="auto"/>
        <w:rPr>
          <w:rFonts w:ascii="Century Gothic" w:hAnsi="Century Gothic"/>
        </w:rPr>
      </w:pPr>
      <w:r w:rsidRPr="00BE0950">
        <w:rPr>
          <w:rFonts w:ascii="Century Gothic" w:hAnsi="Century Gothic"/>
        </w:rPr>
        <w:t xml:space="preserve">Befragung der </w:t>
      </w:r>
      <w:r w:rsidR="00084866" w:rsidRPr="00BE0950">
        <w:rPr>
          <w:rFonts w:ascii="Century Gothic" w:hAnsi="Century Gothic"/>
        </w:rPr>
        <w:t>Schülerschaft durch die SV</w:t>
      </w:r>
      <w:r w:rsidR="00CB7684">
        <w:rPr>
          <w:rFonts w:ascii="Century Gothic" w:hAnsi="Century Gothic"/>
        </w:rPr>
        <w:t>/direkt über Office365</w:t>
      </w:r>
    </w:p>
    <w:p w14:paraId="3D11F344" w14:textId="236483FE" w:rsidR="000678BB" w:rsidRDefault="000678BB" w:rsidP="008701C0">
      <w:pPr>
        <w:pStyle w:val="Listenabsatz"/>
        <w:numPr>
          <w:ilvl w:val="0"/>
          <w:numId w:val="15"/>
        </w:numPr>
        <w:spacing w:line="276" w:lineRule="auto"/>
        <w:rPr>
          <w:rFonts w:ascii="Century Gothic" w:hAnsi="Century Gothic"/>
        </w:rPr>
      </w:pPr>
      <w:r>
        <w:rPr>
          <w:rFonts w:ascii="Century Gothic" w:hAnsi="Century Gothic"/>
        </w:rPr>
        <w:t>Befragung der Elternschaft</w:t>
      </w:r>
      <w:r w:rsidR="009D422C">
        <w:rPr>
          <w:rFonts w:ascii="Century Gothic" w:hAnsi="Century Gothic"/>
        </w:rPr>
        <w:t xml:space="preserve"> im Gespräch und über Office365</w:t>
      </w:r>
    </w:p>
    <w:p w14:paraId="57BD1424" w14:textId="77777777" w:rsidR="00B34D94" w:rsidRPr="00360584" w:rsidRDefault="00B34D94" w:rsidP="008701C0">
      <w:pPr>
        <w:pStyle w:val="Listenabsatz"/>
        <w:numPr>
          <w:ilvl w:val="0"/>
          <w:numId w:val="3"/>
        </w:numPr>
        <w:spacing w:line="276" w:lineRule="auto"/>
        <w:rPr>
          <w:rFonts w:ascii="Century Gothic" w:hAnsi="Century Gothic"/>
        </w:rPr>
      </w:pPr>
      <w:r w:rsidRPr="00360584">
        <w:rPr>
          <w:rFonts w:ascii="Century Gothic" w:hAnsi="Century Gothic"/>
        </w:rPr>
        <w:t xml:space="preserve">Auswertung der Gesamtheit aller Ergebnisse aus den </w:t>
      </w:r>
      <w:proofErr w:type="spellStart"/>
      <w:r w:rsidRPr="00360584">
        <w:rPr>
          <w:rFonts w:ascii="Century Gothic" w:hAnsi="Century Gothic"/>
        </w:rPr>
        <w:t>Präsentationsprüfungen</w:t>
      </w:r>
      <w:proofErr w:type="spellEnd"/>
      <w:r w:rsidRPr="00360584">
        <w:rPr>
          <w:rFonts w:ascii="Century Gothic" w:hAnsi="Century Gothic"/>
        </w:rPr>
        <w:t xml:space="preserve"> eines Jahrgangs</w:t>
      </w:r>
    </w:p>
    <w:p w14:paraId="0BBA83AC" w14:textId="77777777" w:rsidR="00B34D94" w:rsidRPr="007D0FCA" w:rsidRDefault="00B34D94" w:rsidP="008701C0">
      <w:pPr>
        <w:pStyle w:val="Listenabsatz"/>
        <w:numPr>
          <w:ilvl w:val="0"/>
          <w:numId w:val="3"/>
        </w:numPr>
        <w:spacing w:line="276" w:lineRule="auto"/>
        <w:rPr>
          <w:rFonts w:ascii="Century Gothic" w:hAnsi="Century Gothic"/>
        </w:rPr>
      </w:pPr>
      <w:r w:rsidRPr="007D0FCA">
        <w:rPr>
          <w:rFonts w:ascii="Century Gothic" w:hAnsi="Century Gothic"/>
        </w:rPr>
        <w:lastRenderedPageBreak/>
        <w:t>Auswertung der „Fälle“ der Netzhelden</w:t>
      </w:r>
    </w:p>
    <w:p w14:paraId="74E6DB55" w14:textId="2AE2AA82" w:rsidR="002C0AB4" w:rsidRPr="00BE0950" w:rsidRDefault="00084866" w:rsidP="008701C0">
      <w:pPr>
        <w:pStyle w:val="Listenabsatz"/>
        <w:numPr>
          <w:ilvl w:val="0"/>
          <w:numId w:val="15"/>
        </w:numPr>
        <w:spacing w:line="276" w:lineRule="auto"/>
        <w:rPr>
          <w:rFonts w:ascii="Century Gothic" w:hAnsi="Century Gothic"/>
        </w:rPr>
      </w:pPr>
      <w:r w:rsidRPr="00BE0950">
        <w:rPr>
          <w:rFonts w:ascii="Century Gothic" w:hAnsi="Century Gothic"/>
        </w:rPr>
        <w:t>Schulentwicklungsgespräch mit der Schulaufsicht</w:t>
      </w:r>
    </w:p>
    <w:p w14:paraId="369A35BD" w14:textId="3D1900AE" w:rsidR="00084866" w:rsidRPr="00BE0950" w:rsidRDefault="00084866" w:rsidP="008701C0">
      <w:pPr>
        <w:pStyle w:val="Listenabsatz"/>
        <w:numPr>
          <w:ilvl w:val="0"/>
          <w:numId w:val="15"/>
        </w:numPr>
        <w:spacing w:line="276" w:lineRule="auto"/>
        <w:rPr>
          <w:rFonts w:ascii="Century Gothic" w:hAnsi="Century Gothic"/>
        </w:rPr>
      </w:pPr>
      <w:r w:rsidRPr="00BE0950">
        <w:rPr>
          <w:rFonts w:ascii="Century Gothic" w:hAnsi="Century Gothic"/>
        </w:rPr>
        <w:t xml:space="preserve">Thematisierung und Anpassung des </w:t>
      </w:r>
      <w:proofErr w:type="spellStart"/>
      <w:r w:rsidRPr="00BE0950">
        <w:rPr>
          <w:rFonts w:ascii="Century Gothic" w:hAnsi="Century Gothic"/>
        </w:rPr>
        <w:t>Medienbildungskonzepts</w:t>
      </w:r>
      <w:proofErr w:type="spellEnd"/>
      <w:r w:rsidRPr="00BE0950">
        <w:rPr>
          <w:rFonts w:ascii="Century Gothic" w:hAnsi="Century Gothic"/>
        </w:rPr>
        <w:t xml:space="preserve"> im Rahmen der Gesamt- sowie der Schulkonferenz</w:t>
      </w:r>
    </w:p>
    <w:p w14:paraId="54B3FB57" w14:textId="17AF2229" w:rsidR="00084866" w:rsidRPr="00BE0950" w:rsidRDefault="00084866" w:rsidP="008701C0">
      <w:pPr>
        <w:pStyle w:val="Listenabsatz"/>
        <w:numPr>
          <w:ilvl w:val="0"/>
          <w:numId w:val="15"/>
        </w:numPr>
        <w:spacing w:line="276" w:lineRule="auto"/>
        <w:rPr>
          <w:rFonts w:ascii="Century Gothic" w:hAnsi="Century Gothic"/>
        </w:rPr>
      </w:pPr>
      <w:r w:rsidRPr="00BE0950">
        <w:rPr>
          <w:rFonts w:ascii="Century Gothic" w:hAnsi="Century Gothic"/>
        </w:rPr>
        <w:t xml:space="preserve">Konstante Aktualisierung des </w:t>
      </w:r>
      <w:proofErr w:type="spellStart"/>
      <w:r w:rsidRPr="00BE0950">
        <w:rPr>
          <w:rFonts w:ascii="Century Gothic" w:hAnsi="Century Gothic"/>
        </w:rPr>
        <w:t>Medienbildungskonzepts</w:t>
      </w:r>
      <w:proofErr w:type="spellEnd"/>
      <w:r w:rsidRPr="00BE0950">
        <w:rPr>
          <w:rFonts w:ascii="Century Gothic" w:hAnsi="Century Gothic"/>
        </w:rPr>
        <w:t xml:space="preserve"> sowie der </w:t>
      </w:r>
      <w:proofErr w:type="spellStart"/>
      <w:r w:rsidRPr="00BE0950">
        <w:rPr>
          <w:rFonts w:ascii="Century Gothic" w:hAnsi="Century Gothic"/>
        </w:rPr>
        <w:t>Medienbildungswand</w:t>
      </w:r>
      <w:proofErr w:type="spellEnd"/>
      <w:r w:rsidRPr="00BE0950">
        <w:rPr>
          <w:rFonts w:ascii="Century Gothic" w:hAnsi="Century Gothic"/>
        </w:rPr>
        <w:t xml:space="preserve"> durch die Konzeptgruppe </w:t>
      </w:r>
    </w:p>
    <w:p w14:paraId="219CAB18" w14:textId="77777777" w:rsidR="00622A39" w:rsidRDefault="00084866" w:rsidP="00BB5D66">
      <w:pPr>
        <w:pStyle w:val="Listenabsatz"/>
        <w:numPr>
          <w:ilvl w:val="0"/>
          <w:numId w:val="15"/>
        </w:numPr>
        <w:spacing w:line="276" w:lineRule="auto"/>
        <w:rPr>
          <w:rFonts w:ascii="Century Gothic" w:hAnsi="Century Gothic"/>
        </w:rPr>
      </w:pPr>
      <w:r w:rsidRPr="00BE0950">
        <w:rPr>
          <w:rFonts w:ascii="Century Gothic" w:hAnsi="Century Gothic"/>
        </w:rPr>
        <w:t xml:space="preserve">Konstante Überarbeitung des </w:t>
      </w:r>
      <w:proofErr w:type="spellStart"/>
      <w:r w:rsidRPr="00BE0950">
        <w:rPr>
          <w:rFonts w:ascii="Century Gothic" w:hAnsi="Century Gothic"/>
        </w:rPr>
        <w:t>Medienbildungskonzepts</w:t>
      </w:r>
      <w:proofErr w:type="spellEnd"/>
      <w:r w:rsidRPr="00BE0950">
        <w:rPr>
          <w:rFonts w:ascii="Century Gothic" w:hAnsi="Century Gothic"/>
        </w:rPr>
        <w:t xml:space="preserve"> in den Fachkonferenzen</w:t>
      </w:r>
    </w:p>
    <w:p w14:paraId="513FBDB3" w14:textId="77777777" w:rsidR="00622A39" w:rsidRDefault="00622A39" w:rsidP="00622A39">
      <w:pPr>
        <w:spacing w:line="276" w:lineRule="auto"/>
        <w:ind w:left="360"/>
      </w:pPr>
    </w:p>
    <w:p w14:paraId="769F8979" w14:textId="67BACE08" w:rsidR="00BB5D66" w:rsidRDefault="00622A39" w:rsidP="00901DD0">
      <w:pPr>
        <w:pStyle w:val="berschrift1"/>
      </w:pPr>
      <w:r w:rsidRPr="00360584">
        <w:t>Ausblick</w:t>
      </w:r>
    </w:p>
    <w:p w14:paraId="5B5AAB35" w14:textId="77777777" w:rsidR="004F6F50" w:rsidRDefault="004F6F50" w:rsidP="00901DD0">
      <w:pPr>
        <w:rPr>
          <w:rFonts w:ascii="Century Gothic" w:hAnsi="Century Gothic"/>
        </w:rPr>
      </w:pPr>
    </w:p>
    <w:p w14:paraId="047F079D" w14:textId="2FAEAE1F" w:rsidR="00901DD0" w:rsidRDefault="00901DD0" w:rsidP="00901DD0">
      <w:pPr>
        <w:rPr>
          <w:rFonts w:ascii="Century Gothic" w:hAnsi="Century Gothic"/>
        </w:rPr>
      </w:pPr>
      <w:r>
        <w:rPr>
          <w:rFonts w:ascii="Century Gothic" w:hAnsi="Century Gothic"/>
        </w:rPr>
        <w:t xml:space="preserve">Folgendes soll weiterentwickelt/ausgebaut werden: </w:t>
      </w:r>
    </w:p>
    <w:p w14:paraId="1E9E651B" w14:textId="4F396915" w:rsidR="00901DD0" w:rsidRDefault="00886787" w:rsidP="00901DD0">
      <w:pPr>
        <w:pStyle w:val="Listenabsatz"/>
        <w:numPr>
          <w:ilvl w:val="0"/>
          <w:numId w:val="20"/>
        </w:numPr>
        <w:rPr>
          <w:rFonts w:ascii="Century Gothic" w:hAnsi="Century Gothic"/>
        </w:rPr>
      </w:pPr>
      <w:proofErr w:type="spellStart"/>
      <w:r>
        <w:rPr>
          <w:rFonts w:ascii="Century Gothic" w:hAnsi="Century Gothic"/>
        </w:rPr>
        <w:t>Hybridunterricht</w:t>
      </w:r>
      <w:proofErr w:type="spellEnd"/>
      <w:r>
        <w:rPr>
          <w:rFonts w:ascii="Century Gothic" w:hAnsi="Century Gothic"/>
        </w:rPr>
        <w:t xml:space="preserve"> </w:t>
      </w:r>
    </w:p>
    <w:p w14:paraId="68812238" w14:textId="4B209C34" w:rsidR="00AA3FBC" w:rsidRDefault="00AA3FBC" w:rsidP="00901DD0">
      <w:pPr>
        <w:pStyle w:val="Listenabsatz"/>
        <w:numPr>
          <w:ilvl w:val="0"/>
          <w:numId w:val="20"/>
        </w:numPr>
        <w:rPr>
          <w:rFonts w:ascii="Century Gothic" w:hAnsi="Century Gothic"/>
        </w:rPr>
      </w:pPr>
      <w:r>
        <w:rPr>
          <w:rFonts w:ascii="Century Gothic" w:hAnsi="Century Gothic"/>
        </w:rPr>
        <w:t>Digitale Beratun</w:t>
      </w:r>
      <w:r w:rsidR="0088487F">
        <w:rPr>
          <w:rFonts w:ascii="Century Gothic" w:hAnsi="Century Gothic"/>
        </w:rPr>
        <w:t>gs- und Unterstützungs</w:t>
      </w:r>
      <w:r>
        <w:rPr>
          <w:rFonts w:ascii="Century Gothic" w:hAnsi="Century Gothic"/>
        </w:rPr>
        <w:t xml:space="preserve">angebote durch den Beratungsdienst </w:t>
      </w:r>
    </w:p>
    <w:p w14:paraId="3D15523B" w14:textId="40670930" w:rsidR="0088487F" w:rsidRDefault="00324849" w:rsidP="00901DD0">
      <w:pPr>
        <w:pStyle w:val="Listenabsatz"/>
        <w:numPr>
          <w:ilvl w:val="0"/>
          <w:numId w:val="20"/>
        </w:numPr>
        <w:rPr>
          <w:rFonts w:ascii="Century Gothic" w:hAnsi="Century Gothic"/>
        </w:rPr>
      </w:pPr>
      <w:r>
        <w:rPr>
          <w:rFonts w:ascii="Century Gothic" w:hAnsi="Century Gothic"/>
        </w:rPr>
        <w:t>Curriculum Arbeitslehre Jg. 5 (Lernen lernen, Umgang mit Office365)</w:t>
      </w:r>
    </w:p>
    <w:p w14:paraId="6BACC24E" w14:textId="1B4264CB" w:rsidR="61F1EECE" w:rsidRPr="00473905" w:rsidRDefault="61F1EECE" w:rsidP="7A94D878">
      <w:pPr>
        <w:pStyle w:val="Listenabsatz"/>
        <w:numPr>
          <w:ilvl w:val="0"/>
          <w:numId w:val="20"/>
        </w:numPr>
      </w:pPr>
      <w:r w:rsidRPr="00473905">
        <w:rPr>
          <w:rFonts w:ascii="Century Gothic" w:hAnsi="Century Gothic"/>
        </w:rPr>
        <w:t>Regelmäßige Medientage für alle Jahrgangsstufen zu aktuellen und altersspezifischen Themen</w:t>
      </w:r>
    </w:p>
    <w:p w14:paraId="4BD856B8" w14:textId="4583BA58" w:rsidR="004F6F50" w:rsidRDefault="004F6F50" w:rsidP="004F6F50">
      <w:pPr>
        <w:pStyle w:val="Listenabsatz"/>
        <w:rPr>
          <w:rFonts w:ascii="Century Gothic" w:hAnsi="Century Gothic"/>
        </w:rPr>
      </w:pPr>
    </w:p>
    <w:p w14:paraId="69909237" w14:textId="77777777" w:rsidR="004F6F50" w:rsidRPr="00901DD0" w:rsidRDefault="004F6F50" w:rsidP="004F6F50">
      <w:pPr>
        <w:pStyle w:val="Listenabsatz"/>
        <w:rPr>
          <w:rFonts w:ascii="Century Gothic" w:hAnsi="Century Gothic"/>
        </w:rPr>
      </w:pPr>
    </w:p>
    <w:p w14:paraId="61B01A0B" w14:textId="3B3B7005" w:rsidR="00901DD0" w:rsidRDefault="00D96829" w:rsidP="00D96829">
      <w:pPr>
        <w:pStyle w:val="berschrift1"/>
      </w:pPr>
      <w:r>
        <w:t xml:space="preserve">Ergänzende Unterlagen </w:t>
      </w:r>
    </w:p>
    <w:p w14:paraId="48D52461" w14:textId="77777777" w:rsidR="00324849" w:rsidRDefault="00324849" w:rsidP="00324849">
      <w:pPr>
        <w:rPr>
          <w:rFonts w:ascii="Century Gothic" w:hAnsi="Century Gothic"/>
        </w:rPr>
      </w:pPr>
    </w:p>
    <w:p w14:paraId="72455305" w14:textId="67EBC2C0" w:rsidR="00D96829" w:rsidRPr="00324849" w:rsidRDefault="00D96829" w:rsidP="00324849">
      <w:pPr>
        <w:pStyle w:val="Listenabsatz"/>
        <w:numPr>
          <w:ilvl w:val="0"/>
          <w:numId w:val="20"/>
        </w:numPr>
        <w:rPr>
          <w:rFonts w:ascii="Century Gothic" w:hAnsi="Century Gothic"/>
        </w:rPr>
      </w:pPr>
      <w:r w:rsidRPr="00324849">
        <w:rPr>
          <w:rFonts w:ascii="Century Gothic" w:hAnsi="Century Gothic"/>
        </w:rPr>
        <w:t xml:space="preserve">Rund um den Distanzunterricht </w:t>
      </w:r>
    </w:p>
    <w:p w14:paraId="0E81FF83" w14:textId="53FED102" w:rsidR="00D96829" w:rsidRDefault="00D96829" w:rsidP="00D96829">
      <w:pPr>
        <w:pStyle w:val="Listenabsatz"/>
        <w:numPr>
          <w:ilvl w:val="0"/>
          <w:numId w:val="20"/>
        </w:numPr>
        <w:rPr>
          <w:rFonts w:ascii="Century Gothic" w:hAnsi="Century Gothic"/>
        </w:rPr>
      </w:pPr>
      <w:r>
        <w:rPr>
          <w:rFonts w:ascii="Century Gothic" w:hAnsi="Century Gothic"/>
        </w:rPr>
        <w:t>Regeln für den Distanzunterricht (für die Schüler:innen)</w:t>
      </w:r>
    </w:p>
    <w:p w14:paraId="17DEF904" w14:textId="77777777" w:rsidR="00D96829" w:rsidRDefault="00D96829" w:rsidP="00D96829">
      <w:pPr>
        <w:pStyle w:val="Listenabsatz"/>
        <w:numPr>
          <w:ilvl w:val="0"/>
          <w:numId w:val="20"/>
        </w:numPr>
        <w:rPr>
          <w:rFonts w:ascii="Century Gothic" w:hAnsi="Century Gothic"/>
        </w:rPr>
      </w:pPr>
      <w:r>
        <w:rPr>
          <w:rFonts w:ascii="Century Gothic" w:hAnsi="Century Gothic"/>
        </w:rPr>
        <w:t>Rund um Office365 (jeweils für Lehrkräfte und Schüler:innen)</w:t>
      </w:r>
    </w:p>
    <w:p w14:paraId="6F1E6715" w14:textId="3A923FD3" w:rsidR="00854722" w:rsidRDefault="00854722" w:rsidP="00854722">
      <w:pPr>
        <w:pStyle w:val="Listenabsatz"/>
        <w:numPr>
          <w:ilvl w:val="0"/>
          <w:numId w:val="20"/>
        </w:numPr>
        <w:rPr>
          <w:rFonts w:ascii="Century Gothic" w:hAnsi="Century Gothic"/>
        </w:rPr>
      </w:pPr>
      <w:r>
        <w:rPr>
          <w:rFonts w:ascii="Century Gothic" w:hAnsi="Century Gothic"/>
        </w:rPr>
        <w:t>Rund um das Schulportal (jeweils für Lehrkräfte und Schüler:innen)</w:t>
      </w:r>
    </w:p>
    <w:p w14:paraId="71A50A0C" w14:textId="3D7ED63A" w:rsidR="00D96829" w:rsidRDefault="00BF7C58" w:rsidP="00D96829">
      <w:pPr>
        <w:pStyle w:val="Listenabsatz"/>
        <w:numPr>
          <w:ilvl w:val="0"/>
          <w:numId w:val="20"/>
        </w:numPr>
        <w:rPr>
          <w:rFonts w:ascii="Century Gothic" w:hAnsi="Century Gothic"/>
        </w:rPr>
      </w:pPr>
      <w:r>
        <w:rPr>
          <w:rFonts w:ascii="Century Gothic" w:hAnsi="Century Gothic"/>
        </w:rPr>
        <w:t xml:space="preserve">Div. Anleitungsschreiben Schulportal </w:t>
      </w:r>
    </w:p>
    <w:p w14:paraId="45ED5400" w14:textId="04D0D846" w:rsidR="00BF7C58" w:rsidRDefault="00BF7C58" w:rsidP="00D96829">
      <w:pPr>
        <w:pStyle w:val="Listenabsatz"/>
        <w:numPr>
          <w:ilvl w:val="0"/>
          <w:numId w:val="20"/>
        </w:numPr>
        <w:rPr>
          <w:rFonts w:ascii="Century Gothic" w:hAnsi="Century Gothic"/>
        </w:rPr>
      </w:pPr>
      <w:r>
        <w:rPr>
          <w:rFonts w:ascii="Century Gothic" w:hAnsi="Century Gothic"/>
        </w:rPr>
        <w:t xml:space="preserve">Div. </w:t>
      </w:r>
      <w:proofErr w:type="spellStart"/>
      <w:r>
        <w:rPr>
          <w:rFonts w:ascii="Century Gothic" w:hAnsi="Century Gothic"/>
        </w:rPr>
        <w:t>Erklärvideos</w:t>
      </w:r>
      <w:proofErr w:type="spellEnd"/>
      <w:r>
        <w:rPr>
          <w:rFonts w:ascii="Century Gothic" w:hAnsi="Century Gothic"/>
        </w:rPr>
        <w:t xml:space="preserve"> (über Theresa Palz zu bekommen) </w:t>
      </w:r>
    </w:p>
    <w:p w14:paraId="5B05AEE6" w14:textId="77777777" w:rsidR="00BF7C58" w:rsidRPr="00D96829" w:rsidRDefault="00BF7C58" w:rsidP="00BF7C58">
      <w:pPr>
        <w:pStyle w:val="Listenabsatz"/>
        <w:rPr>
          <w:rFonts w:ascii="Century Gothic" w:hAnsi="Century Gothic"/>
        </w:rPr>
      </w:pPr>
    </w:p>
    <w:p w14:paraId="09A77F2D" w14:textId="37286307" w:rsidR="00360584" w:rsidRDefault="00360584" w:rsidP="008701C0">
      <w:pPr>
        <w:pStyle w:val="berschrift1"/>
        <w:spacing w:line="276" w:lineRule="auto"/>
      </w:pPr>
      <w:bookmarkStart w:id="20" w:name="_Toc27561320"/>
      <w:proofErr w:type="spellStart"/>
      <w:r w:rsidRPr="00360584">
        <w:t>Versionshistorie</w:t>
      </w:r>
      <w:bookmarkEnd w:id="20"/>
      <w:proofErr w:type="spellEnd"/>
    </w:p>
    <w:p w14:paraId="236BC4BC" w14:textId="77777777" w:rsidR="00B34D94" w:rsidRPr="00D15859" w:rsidRDefault="00B34D94" w:rsidP="008701C0">
      <w:pPr>
        <w:spacing w:line="276" w:lineRule="auto"/>
        <w:rPr>
          <w:sz w:val="2"/>
          <w:szCs w:val="2"/>
        </w:rPr>
      </w:pPr>
    </w:p>
    <w:tbl>
      <w:tblPr>
        <w:tblW w:w="9707" w:type="dxa"/>
        <w:tblLook w:val="04A0" w:firstRow="1" w:lastRow="0" w:firstColumn="1" w:lastColumn="0" w:noHBand="0" w:noVBand="1"/>
      </w:tblPr>
      <w:tblGrid>
        <w:gridCol w:w="988"/>
        <w:gridCol w:w="1314"/>
        <w:gridCol w:w="3115"/>
        <w:gridCol w:w="2091"/>
        <w:gridCol w:w="2199"/>
      </w:tblGrid>
      <w:tr w:rsidR="00360584" w:rsidRPr="00360584" w14:paraId="57503DCA" w14:textId="77777777" w:rsidTr="61D65B08">
        <w:tc>
          <w:tcPr>
            <w:tcW w:w="988" w:type="dxa"/>
          </w:tcPr>
          <w:p w14:paraId="79C68935" w14:textId="77777777" w:rsidR="00360584" w:rsidRPr="00360584" w:rsidRDefault="00360584" w:rsidP="008701C0">
            <w:pPr>
              <w:spacing w:line="276" w:lineRule="auto"/>
              <w:rPr>
                <w:rFonts w:ascii="Century Gothic" w:hAnsi="Century Gothic"/>
              </w:rPr>
            </w:pPr>
            <w:r w:rsidRPr="00360584">
              <w:rPr>
                <w:rFonts w:ascii="Century Gothic" w:hAnsi="Century Gothic"/>
              </w:rPr>
              <w:t>Version</w:t>
            </w:r>
          </w:p>
        </w:tc>
        <w:tc>
          <w:tcPr>
            <w:tcW w:w="1314" w:type="dxa"/>
          </w:tcPr>
          <w:p w14:paraId="508AA85E" w14:textId="77777777" w:rsidR="00360584" w:rsidRPr="00360584" w:rsidRDefault="00360584" w:rsidP="008701C0">
            <w:pPr>
              <w:spacing w:line="276" w:lineRule="auto"/>
              <w:rPr>
                <w:rFonts w:ascii="Century Gothic" w:hAnsi="Century Gothic"/>
              </w:rPr>
            </w:pPr>
            <w:r w:rsidRPr="00360584">
              <w:rPr>
                <w:rFonts w:ascii="Century Gothic" w:hAnsi="Century Gothic"/>
              </w:rPr>
              <w:t>Datum</w:t>
            </w:r>
          </w:p>
        </w:tc>
        <w:tc>
          <w:tcPr>
            <w:tcW w:w="3115" w:type="dxa"/>
          </w:tcPr>
          <w:p w14:paraId="726A1090" w14:textId="77777777" w:rsidR="00360584" w:rsidRPr="00360584" w:rsidRDefault="00360584" w:rsidP="008701C0">
            <w:pPr>
              <w:spacing w:line="276" w:lineRule="auto"/>
              <w:rPr>
                <w:rFonts w:ascii="Century Gothic" w:hAnsi="Century Gothic"/>
              </w:rPr>
            </w:pPr>
            <w:r w:rsidRPr="00360584">
              <w:rPr>
                <w:rFonts w:ascii="Century Gothic" w:hAnsi="Century Gothic"/>
              </w:rPr>
              <w:t>Änderung</w:t>
            </w:r>
          </w:p>
        </w:tc>
        <w:tc>
          <w:tcPr>
            <w:tcW w:w="2091" w:type="dxa"/>
          </w:tcPr>
          <w:p w14:paraId="6A0A4C29" w14:textId="77777777" w:rsidR="00360584" w:rsidRPr="00360584" w:rsidRDefault="00360584" w:rsidP="008701C0">
            <w:pPr>
              <w:spacing w:line="276" w:lineRule="auto"/>
              <w:rPr>
                <w:rFonts w:ascii="Century Gothic" w:hAnsi="Century Gothic"/>
              </w:rPr>
            </w:pPr>
            <w:r w:rsidRPr="00360584">
              <w:rPr>
                <w:rFonts w:ascii="Century Gothic" w:hAnsi="Century Gothic"/>
              </w:rPr>
              <w:t>Geändert von</w:t>
            </w:r>
          </w:p>
        </w:tc>
        <w:tc>
          <w:tcPr>
            <w:tcW w:w="2199" w:type="dxa"/>
          </w:tcPr>
          <w:p w14:paraId="2818B7CF" w14:textId="77777777" w:rsidR="00360584" w:rsidRPr="00360584" w:rsidRDefault="00360584" w:rsidP="008701C0">
            <w:pPr>
              <w:spacing w:line="276" w:lineRule="auto"/>
              <w:rPr>
                <w:rFonts w:ascii="Century Gothic" w:hAnsi="Century Gothic"/>
              </w:rPr>
            </w:pPr>
            <w:r w:rsidRPr="00360584">
              <w:rPr>
                <w:rFonts w:ascii="Century Gothic" w:hAnsi="Century Gothic"/>
              </w:rPr>
              <w:t>Angenommen von</w:t>
            </w:r>
          </w:p>
        </w:tc>
      </w:tr>
      <w:tr w:rsidR="00360584" w:rsidRPr="00360584" w14:paraId="643AFE37" w14:textId="77777777" w:rsidTr="61D65B08">
        <w:tc>
          <w:tcPr>
            <w:tcW w:w="988" w:type="dxa"/>
          </w:tcPr>
          <w:p w14:paraId="3C5F5410" w14:textId="77777777" w:rsidR="00360584" w:rsidRPr="00360584" w:rsidRDefault="00360584" w:rsidP="008701C0">
            <w:pPr>
              <w:spacing w:line="276" w:lineRule="auto"/>
              <w:rPr>
                <w:rFonts w:ascii="Century Gothic" w:hAnsi="Century Gothic"/>
              </w:rPr>
            </w:pPr>
            <w:r w:rsidRPr="00360584">
              <w:rPr>
                <w:rFonts w:ascii="Century Gothic" w:hAnsi="Century Gothic"/>
              </w:rPr>
              <w:t>V01</w:t>
            </w:r>
          </w:p>
        </w:tc>
        <w:tc>
          <w:tcPr>
            <w:tcW w:w="1314" w:type="dxa"/>
          </w:tcPr>
          <w:p w14:paraId="3028AFF2" w14:textId="77777777" w:rsidR="00360584" w:rsidRPr="00360584" w:rsidRDefault="00360584" w:rsidP="008701C0">
            <w:pPr>
              <w:spacing w:line="276" w:lineRule="auto"/>
              <w:rPr>
                <w:rFonts w:ascii="Century Gothic" w:hAnsi="Century Gothic"/>
              </w:rPr>
            </w:pPr>
            <w:r w:rsidRPr="00360584">
              <w:rPr>
                <w:rFonts w:ascii="Century Gothic" w:hAnsi="Century Gothic"/>
              </w:rPr>
              <w:t>28.11.2019</w:t>
            </w:r>
          </w:p>
        </w:tc>
        <w:tc>
          <w:tcPr>
            <w:tcW w:w="3115" w:type="dxa"/>
          </w:tcPr>
          <w:p w14:paraId="23F2B15B" w14:textId="77777777" w:rsidR="00360584" w:rsidRPr="00360584" w:rsidRDefault="00360584" w:rsidP="008701C0">
            <w:pPr>
              <w:spacing w:line="276" w:lineRule="auto"/>
              <w:rPr>
                <w:rFonts w:ascii="Century Gothic" w:hAnsi="Century Gothic"/>
              </w:rPr>
            </w:pPr>
            <w:r w:rsidRPr="00360584">
              <w:rPr>
                <w:rFonts w:ascii="Century Gothic" w:hAnsi="Century Gothic"/>
              </w:rPr>
              <w:t xml:space="preserve">Erstellung des </w:t>
            </w:r>
            <w:proofErr w:type="spellStart"/>
            <w:r w:rsidRPr="00360584">
              <w:rPr>
                <w:rFonts w:ascii="Century Gothic" w:hAnsi="Century Gothic"/>
              </w:rPr>
              <w:t>Medienbildungskonzepts</w:t>
            </w:r>
            <w:proofErr w:type="spellEnd"/>
          </w:p>
        </w:tc>
        <w:tc>
          <w:tcPr>
            <w:tcW w:w="2091" w:type="dxa"/>
          </w:tcPr>
          <w:p w14:paraId="308AACC0" w14:textId="77777777" w:rsidR="00360584" w:rsidRPr="00360584" w:rsidRDefault="00360584" w:rsidP="008701C0">
            <w:pPr>
              <w:spacing w:line="276" w:lineRule="auto"/>
              <w:rPr>
                <w:rFonts w:ascii="Century Gothic" w:hAnsi="Century Gothic"/>
              </w:rPr>
            </w:pPr>
            <w:r w:rsidRPr="00360584">
              <w:rPr>
                <w:rFonts w:ascii="Century Gothic" w:hAnsi="Century Gothic"/>
              </w:rPr>
              <w:t>Konzeptgruppe</w:t>
            </w:r>
          </w:p>
          <w:p w14:paraId="53122089" w14:textId="77777777" w:rsidR="00360584" w:rsidRPr="00360584" w:rsidRDefault="00360584" w:rsidP="008701C0">
            <w:pPr>
              <w:spacing w:line="276" w:lineRule="auto"/>
              <w:rPr>
                <w:rFonts w:ascii="Century Gothic" w:hAnsi="Century Gothic"/>
              </w:rPr>
            </w:pPr>
            <w:r w:rsidRPr="00360584">
              <w:rPr>
                <w:rFonts w:ascii="Century Gothic" w:hAnsi="Century Gothic"/>
              </w:rPr>
              <w:t>Medienbildung</w:t>
            </w:r>
          </w:p>
        </w:tc>
        <w:tc>
          <w:tcPr>
            <w:tcW w:w="2199" w:type="dxa"/>
          </w:tcPr>
          <w:p w14:paraId="7976F8FD" w14:textId="77777777" w:rsidR="00360584" w:rsidRPr="00360584" w:rsidRDefault="00360584" w:rsidP="008701C0">
            <w:pPr>
              <w:spacing w:line="276" w:lineRule="auto"/>
              <w:rPr>
                <w:rFonts w:ascii="Century Gothic" w:hAnsi="Century Gothic"/>
              </w:rPr>
            </w:pPr>
            <w:r w:rsidRPr="00360584">
              <w:rPr>
                <w:rFonts w:ascii="Century Gothic" w:hAnsi="Century Gothic"/>
              </w:rPr>
              <w:t>Fr. Dekker</w:t>
            </w:r>
          </w:p>
        </w:tc>
      </w:tr>
      <w:tr w:rsidR="00360584" w:rsidRPr="00360584" w14:paraId="648E07F3" w14:textId="77777777" w:rsidTr="61D65B08">
        <w:tc>
          <w:tcPr>
            <w:tcW w:w="988" w:type="dxa"/>
          </w:tcPr>
          <w:p w14:paraId="46376B02" w14:textId="212BA306" w:rsidR="00360584" w:rsidRPr="00360584" w:rsidRDefault="00F53234" w:rsidP="008701C0">
            <w:pPr>
              <w:spacing w:line="276" w:lineRule="auto"/>
              <w:rPr>
                <w:rFonts w:ascii="Century Gothic" w:hAnsi="Century Gothic"/>
              </w:rPr>
            </w:pPr>
            <w:r>
              <w:rPr>
                <w:rFonts w:ascii="Century Gothic" w:hAnsi="Century Gothic"/>
              </w:rPr>
              <w:t>V02</w:t>
            </w:r>
          </w:p>
        </w:tc>
        <w:tc>
          <w:tcPr>
            <w:tcW w:w="1314" w:type="dxa"/>
          </w:tcPr>
          <w:p w14:paraId="5710FC33" w14:textId="29806F57" w:rsidR="00360584" w:rsidRPr="00360584" w:rsidRDefault="00F53234" w:rsidP="008701C0">
            <w:pPr>
              <w:spacing w:line="276" w:lineRule="auto"/>
              <w:rPr>
                <w:rFonts w:ascii="Century Gothic" w:hAnsi="Century Gothic"/>
              </w:rPr>
            </w:pPr>
            <w:r>
              <w:rPr>
                <w:rFonts w:ascii="Century Gothic" w:hAnsi="Century Gothic"/>
              </w:rPr>
              <w:t>18.12.2019</w:t>
            </w:r>
          </w:p>
        </w:tc>
        <w:tc>
          <w:tcPr>
            <w:tcW w:w="3115" w:type="dxa"/>
          </w:tcPr>
          <w:p w14:paraId="41A80D83" w14:textId="21B1ACC2" w:rsidR="00360584" w:rsidRPr="00360584" w:rsidRDefault="00F53234" w:rsidP="008701C0">
            <w:pPr>
              <w:spacing w:line="276" w:lineRule="auto"/>
              <w:rPr>
                <w:rFonts w:ascii="Century Gothic" w:hAnsi="Century Gothic"/>
              </w:rPr>
            </w:pPr>
            <w:r>
              <w:rPr>
                <w:rFonts w:ascii="Century Gothic" w:hAnsi="Century Gothic"/>
              </w:rPr>
              <w:t xml:space="preserve">Ergänzung um Inventarliste </w:t>
            </w:r>
          </w:p>
        </w:tc>
        <w:tc>
          <w:tcPr>
            <w:tcW w:w="2091" w:type="dxa"/>
          </w:tcPr>
          <w:p w14:paraId="671B4463" w14:textId="268D2EDC" w:rsidR="00360584" w:rsidRPr="00360584" w:rsidRDefault="00F53234" w:rsidP="008701C0">
            <w:pPr>
              <w:spacing w:line="276" w:lineRule="auto"/>
              <w:rPr>
                <w:rFonts w:ascii="Century Gothic" w:hAnsi="Century Gothic"/>
              </w:rPr>
            </w:pPr>
            <w:r>
              <w:rPr>
                <w:rFonts w:ascii="Century Gothic" w:hAnsi="Century Gothic"/>
              </w:rPr>
              <w:t>Dekker/Egel/Palz</w:t>
            </w:r>
          </w:p>
        </w:tc>
        <w:tc>
          <w:tcPr>
            <w:tcW w:w="2199" w:type="dxa"/>
          </w:tcPr>
          <w:p w14:paraId="1C1B7617" w14:textId="77777777" w:rsidR="00360584" w:rsidRPr="00360584" w:rsidRDefault="00360584" w:rsidP="008701C0">
            <w:pPr>
              <w:spacing w:line="276" w:lineRule="auto"/>
              <w:rPr>
                <w:rFonts w:ascii="Century Gothic" w:hAnsi="Century Gothic"/>
              </w:rPr>
            </w:pPr>
          </w:p>
        </w:tc>
      </w:tr>
      <w:tr w:rsidR="00360584" w:rsidRPr="00360584" w14:paraId="0BECC08C" w14:textId="77777777" w:rsidTr="61D65B08">
        <w:tc>
          <w:tcPr>
            <w:tcW w:w="988" w:type="dxa"/>
          </w:tcPr>
          <w:p w14:paraId="37D3ECF0" w14:textId="740F5C80" w:rsidR="00360584" w:rsidRPr="00360584" w:rsidRDefault="007D0FCA" w:rsidP="008701C0">
            <w:pPr>
              <w:spacing w:line="276" w:lineRule="auto"/>
              <w:rPr>
                <w:rFonts w:ascii="Century Gothic" w:hAnsi="Century Gothic"/>
              </w:rPr>
            </w:pPr>
            <w:r>
              <w:rPr>
                <w:rFonts w:ascii="Century Gothic" w:hAnsi="Century Gothic"/>
              </w:rPr>
              <w:lastRenderedPageBreak/>
              <w:t>V03</w:t>
            </w:r>
          </w:p>
        </w:tc>
        <w:tc>
          <w:tcPr>
            <w:tcW w:w="1314" w:type="dxa"/>
          </w:tcPr>
          <w:p w14:paraId="58359019" w14:textId="12EE9989" w:rsidR="00360584" w:rsidRPr="00360584" w:rsidRDefault="007D0FCA" w:rsidP="008701C0">
            <w:pPr>
              <w:spacing w:line="276" w:lineRule="auto"/>
              <w:rPr>
                <w:rFonts w:ascii="Century Gothic" w:hAnsi="Century Gothic"/>
              </w:rPr>
            </w:pPr>
            <w:r>
              <w:rPr>
                <w:rFonts w:ascii="Century Gothic" w:hAnsi="Century Gothic"/>
              </w:rPr>
              <w:t>20.01.2020</w:t>
            </w:r>
          </w:p>
        </w:tc>
        <w:tc>
          <w:tcPr>
            <w:tcW w:w="3115" w:type="dxa"/>
          </w:tcPr>
          <w:p w14:paraId="19E5F1EA" w14:textId="7A034DB1" w:rsidR="00360584" w:rsidRPr="00360584" w:rsidRDefault="007D0FCA" w:rsidP="008701C0">
            <w:pPr>
              <w:spacing w:line="276" w:lineRule="auto"/>
              <w:rPr>
                <w:rFonts w:ascii="Century Gothic" w:hAnsi="Century Gothic"/>
              </w:rPr>
            </w:pPr>
            <w:r>
              <w:rPr>
                <w:rFonts w:ascii="Century Gothic" w:hAnsi="Century Gothic"/>
              </w:rPr>
              <w:t xml:space="preserve">Ergänzung des Anhangs </w:t>
            </w:r>
          </w:p>
        </w:tc>
        <w:tc>
          <w:tcPr>
            <w:tcW w:w="2091" w:type="dxa"/>
          </w:tcPr>
          <w:p w14:paraId="257E67E4" w14:textId="3B92586B" w:rsidR="00360584" w:rsidRPr="00360584" w:rsidRDefault="007D0FCA" w:rsidP="008701C0">
            <w:pPr>
              <w:spacing w:line="276" w:lineRule="auto"/>
              <w:rPr>
                <w:rFonts w:ascii="Century Gothic" w:hAnsi="Century Gothic"/>
              </w:rPr>
            </w:pPr>
            <w:r>
              <w:rPr>
                <w:rFonts w:ascii="Century Gothic" w:hAnsi="Century Gothic"/>
              </w:rPr>
              <w:t xml:space="preserve">Sattler-Wolff/Rausch </w:t>
            </w:r>
          </w:p>
        </w:tc>
        <w:tc>
          <w:tcPr>
            <w:tcW w:w="2199" w:type="dxa"/>
          </w:tcPr>
          <w:p w14:paraId="6060FC77" w14:textId="5E743978" w:rsidR="00360584" w:rsidRPr="00360584" w:rsidRDefault="007D0FCA" w:rsidP="61D65B08">
            <w:pPr>
              <w:spacing w:line="276" w:lineRule="auto"/>
              <w:rPr>
                <w:rFonts w:ascii="Century Gothic" w:hAnsi="Century Gothic"/>
              </w:rPr>
            </w:pPr>
            <w:r w:rsidRPr="61D65B08">
              <w:rPr>
                <w:rFonts w:ascii="Century Gothic" w:hAnsi="Century Gothic"/>
              </w:rPr>
              <w:t xml:space="preserve">Fr. Dekker </w:t>
            </w:r>
          </w:p>
          <w:p w14:paraId="7D644D0C" w14:textId="025E0D4C" w:rsidR="00360584" w:rsidRPr="00360584" w:rsidRDefault="00360584" w:rsidP="61D65B08">
            <w:pPr>
              <w:spacing w:line="276" w:lineRule="auto"/>
              <w:rPr>
                <w:rFonts w:ascii="Century Gothic" w:hAnsi="Century Gothic"/>
              </w:rPr>
            </w:pPr>
          </w:p>
        </w:tc>
      </w:tr>
      <w:tr w:rsidR="00360584" w:rsidRPr="00360584" w14:paraId="63D908F5" w14:textId="77777777" w:rsidTr="61D65B08">
        <w:tc>
          <w:tcPr>
            <w:tcW w:w="988" w:type="dxa"/>
          </w:tcPr>
          <w:p w14:paraId="283FC453" w14:textId="77777777" w:rsidR="00360584" w:rsidRDefault="40DA2FCA" w:rsidP="008701C0">
            <w:pPr>
              <w:spacing w:line="276" w:lineRule="auto"/>
              <w:rPr>
                <w:rFonts w:ascii="Century Gothic" w:hAnsi="Century Gothic"/>
              </w:rPr>
            </w:pPr>
            <w:r w:rsidRPr="61D65B08">
              <w:rPr>
                <w:rFonts w:ascii="Century Gothic" w:hAnsi="Century Gothic"/>
              </w:rPr>
              <w:t>V04</w:t>
            </w:r>
          </w:p>
          <w:p w14:paraId="14A35FA7" w14:textId="7C2D2DEA" w:rsidR="009D422C" w:rsidRPr="00360584" w:rsidRDefault="009D422C" w:rsidP="008701C0">
            <w:pPr>
              <w:spacing w:line="276" w:lineRule="auto"/>
              <w:rPr>
                <w:rFonts w:ascii="Century Gothic" w:hAnsi="Century Gothic"/>
              </w:rPr>
            </w:pPr>
            <w:r>
              <w:rPr>
                <w:rFonts w:ascii="Century Gothic" w:hAnsi="Century Gothic"/>
              </w:rPr>
              <w:t>V05</w:t>
            </w:r>
          </w:p>
        </w:tc>
        <w:tc>
          <w:tcPr>
            <w:tcW w:w="1314" w:type="dxa"/>
          </w:tcPr>
          <w:p w14:paraId="4179060F" w14:textId="6DBB8A5D" w:rsidR="009D422C" w:rsidRDefault="00A216F1" w:rsidP="008701C0">
            <w:pPr>
              <w:spacing w:line="276" w:lineRule="auto"/>
              <w:rPr>
                <w:rFonts w:ascii="Century Gothic" w:hAnsi="Century Gothic"/>
              </w:rPr>
            </w:pPr>
            <w:r>
              <w:rPr>
                <w:rFonts w:ascii="Century Gothic" w:hAnsi="Century Gothic"/>
              </w:rPr>
              <w:t>03.10.2020</w:t>
            </w:r>
          </w:p>
          <w:p w14:paraId="5A994443" w14:textId="62285CB2" w:rsidR="00360584" w:rsidRPr="00360584" w:rsidRDefault="40DA2FCA" w:rsidP="008701C0">
            <w:pPr>
              <w:spacing w:line="276" w:lineRule="auto"/>
              <w:rPr>
                <w:rFonts w:ascii="Century Gothic" w:hAnsi="Century Gothic"/>
              </w:rPr>
            </w:pPr>
            <w:r w:rsidRPr="61D65B08">
              <w:rPr>
                <w:rFonts w:ascii="Century Gothic" w:hAnsi="Century Gothic"/>
              </w:rPr>
              <w:t>11.11.2020</w:t>
            </w:r>
          </w:p>
        </w:tc>
        <w:tc>
          <w:tcPr>
            <w:tcW w:w="3115" w:type="dxa"/>
          </w:tcPr>
          <w:p w14:paraId="69DD269F" w14:textId="20C56CA9" w:rsidR="009D422C" w:rsidRDefault="00A216F1" w:rsidP="008701C0">
            <w:pPr>
              <w:spacing w:line="276" w:lineRule="auto"/>
              <w:rPr>
                <w:rFonts w:ascii="Century Gothic" w:hAnsi="Century Gothic"/>
              </w:rPr>
            </w:pPr>
            <w:r>
              <w:rPr>
                <w:rFonts w:ascii="Century Gothic" w:hAnsi="Century Gothic"/>
              </w:rPr>
              <w:t>Ergänzung „Pandemi</w:t>
            </w:r>
            <w:r w:rsidR="00324849">
              <w:rPr>
                <w:rFonts w:ascii="Century Gothic" w:hAnsi="Century Gothic"/>
              </w:rPr>
              <w:t>e“</w:t>
            </w:r>
          </w:p>
          <w:p w14:paraId="44DC99D4" w14:textId="5AEA4EC8" w:rsidR="00360584" w:rsidRPr="00360584" w:rsidRDefault="40DA2FCA" w:rsidP="008701C0">
            <w:pPr>
              <w:spacing w:line="276" w:lineRule="auto"/>
              <w:rPr>
                <w:rFonts w:ascii="Century Gothic" w:hAnsi="Century Gothic"/>
              </w:rPr>
            </w:pPr>
            <w:r w:rsidRPr="61D65B08">
              <w:rPr>
                <w:rFonts w:ascii="Century Gothic" w:hAnsi="Century Gothic"/>
              </w:rPr>
              <w:t>Ergänzung Inventarliste</w:t>
            </w:r>
          </w:p>
        </w:tc>
        <w:tc>
          <w:tcPr>
            <w:tcW w:w="2091" w:type="dxa"/>
          </w:tcPr>
          <w:p w14:paraId="0A8BCDC0" w14:textId="21E057F5" w:rsidR="009D422C" w:rsidRDefault="00A216F1" w:rsidP="008701C0">
            <w:pPr>
              <w:spacing w:line="276" w:lineRule="auto"/>
              <w:rPr>
                <w:rFonts w:ascii="Century Gothic" w:hAnsi="Century Gothic"/>
              </w:rPr>
            </w:pPr>
            <w:r>
              <w:rPr>
                <w:rFonts w:ascii="Century Gothic" w:hAnsi="Century Gothic"/>
              </w:rPr>
              <w:t xml:space="preserve">KG Corona </w:t>
            </w:r>
          </w:p>
          <w:p w14:paraId="5E062B89" w14:textId="6C4768C9" w:rsidR="00360584" w:rsidRPr="00360584" w:rsidRDefault="40DA2FCA" w:rsidP="008701C0">
            <w:pPr>
              <w:spacing w:line="276" w:lineRule="auto"/>
              <w:rPr>
                <w:rFonts w:ascii="Century Gothic" w:hAnsi="Century Gothic"/>
              </w:rPr>
            </w:pPr>
            <w:r w:rsidRPr="61D65B08">
              <w:rPr>
                <w:rFonts w:ascii="Century Gothic" w:hAnsi="Century Gothic"/>
              </w:rPr>
              <w:t>Brenner</w:t>
            </w:r>
          </w:p>
        </w:tc>
        <w:tc>
          <w:tcPr>
            <w:tcW w:w="2199" w:type="dxa"/>
          </w:tcPr>
          <w:p w14:paraId="12676AAD" w14:textId="55BBE70A" w:rsidR="009D422C" w:rsidRDefault="00A216F1" w:rsidP="008701C0">
            <w:pPr>
              <w:spacing w:line="276" w:lineRule="auto"/>
              <w:rPr>
                <w:rFonts w:ascii="Century Gothic" w:hAnsi="Century Gothic"/>
              </w:rPr>
            </w:pPr>
            <w:r>
              <w:rPr>
                <w:rFonts w:ascii="Century Gothic" w:hAnsi="Century Gothic"/>
              </w:rPr>
              <w:t>Fr. Dekker</w:t>
            </w:r>
          </w:p>
          <w:p w14:paraId="2DC11896" w14:textId="3060F36D" w:rsidR="00360584" w:rsidRPr="00360584" w:rsidRDefault="40DA2FCA" w:rsidP="008701C0">
            <w:pPr>
              <w:spacing w:line="276" w:lineRule="auto"/>
              <w:rPr>
                <w:rFonts w:ascii="Century Gothic" w:hAnsi="Century Gothic"/>
              </w:rPr>
            </w:pPr>
            <w:r w:rsidRPr="61D65B08">
              <w:rPr>
                <w:rFonts w:ascii="Century Gothic" w:hAnsi="Century Gothic"/>
              </w:rPr>
              <w:t xml:space="preserve">Fr. Dekker </w:t>
            </w:r>
          </w:p>
        </w:tc>
      </w:tr>
      <w:tr w:rsidR="00360584" w:rsidRPr="00360584" w14:paraId="35D6CF6F" w14:textId="77777777" w:rsidTr="61D65B08">
        <w:tc>
          <w:tcPr>
            <w:tcW w:w="988" w:type="dxa"/>
          </w:tcPr>
          <w:p w14:paraId="18399060" w14:textId="77777777" w:rsidR="00360584" w:rsidRPr="00360584" w:rsidRDefault="00360584" w:rsidP="008701C0">
            <w:pPr>
              <w:spacing w:line="276" w:lineRule="auto"/>
              <w:rPr>
                <w:rFonts w:ascii="Century Gothic" w:hAnsi="Century Gothic"/>
              </w:rPr>
            </w:pPr>
          </w:p>
        </w:tc>
        <w:tc>
          <w:tcPr>
            <w:tcW w:w="1314" w:type="dxa"/>
          </w:tcPr>
          <w:p w14:paraId="73645F88" w14:textId="77777777" w:rsidR="00360584" w:rsidRPr="00360584" w:rsidRDefault="00360584" w:rsidP="008701C0">
            <w:pPr>
              <w:spacing w:line="276" w:lineRule="auto"/>
              <w:rPr>
                <w:rFonts w:ascii="Century Gothic" w:hAnsi="Century Gothic"/>
              </w:rPr>
            </w:pPr>
          </w:p>
        </w:tc>
        <w:tc>
          <w:tcPr>
            <w:tcW w:w="3115" w:type="dxa"/>
          </w:tcPr>
          <w:p w14:paraId="6CB1C822" w14:textId="77777777" w:rsidR="00360584" w:rsidRPr="00360584" w:rsidRDefault="00360584" w:rsidP="008701C0">
            <w:pPr>
              <w:spacing w:line="276" w:lineRule="auto"/>
              <w:rPr>
                <w:rFonts w:ascii="Century Gothic" w:hAnsi="Century Gothic"/>
              </w:rPr>
            </w:pPr>
          </w:p>
        </w:tc>
        <w:tc>
          <w:tcPr>
            <w:tcW w:w="2091" w:type="dxa"/>
          </w:tcPr>
          <w:p w14:paraId="7B57B78F" w14:textId="77777777" w:rsidR="00360584" w:rsidRPr="00360584" w:rsidRDefault="00360584" w:rsidP="008701C0">
            <w:pPr>
              <w:spacing w:line="276" w:lineRule="auto"/>
              <w:rPr>
                <w:rFonts w:ascii="Century Gothic" w:hAnsi="Century Gothic"/>
              </w:rPr>
            </w:pPr>
          </w:p>
        </w:tc>
        <w:tc>
          <w:tcPr>
            <w:tcW w:w="2199" w:type="dxa"/>
          </w:tcPr>
          <w:p w14:paraId="6F29E8D9" w14:textId="77777777" w:rsidR="00360584" w:rsidRPr="00360584" w:rsidRDefault="00360584" w:rsidP="008701C0">
            <w:pPr>
              <w:spacing w:line="276" w:lineRule="auto"/>
              <w:rPr>
                <w:rFonts w:ascii="Century Gothic" w:hAnsi="Century Gothic"/>
              </w:rPr>
            </w:pPr>
          </w:p>
        </w:tc>
      </w:tr>
    </w:tbl>
    <w:p w14:paraId="0CE09FE2" w14:textId="2AD0804C" w:rsidR="00360584" w:rsidRDefault="00360584" w:rsidP="008701C0">
      <w:pPr>
        <w:spacing w:line="276" w:lineRule="auto"/>
        <w:rPr>
          <w:rFonts w:ascii="Century Gothic" w:hAnsi="Century Gothic"/>
        </w:rPr>
      </w:pPr>
    </w:p>
    <w:p w14:paraId="1BD6A95F" w14:textId="194811B1" w:rsidR="00B34D94" w:rsidRDefault="00B34D94" w:rsidP="008701C0">
      <w:pPr>
        <w:pStyle w:val="berschrift1"/>
        <w:spacing w:line="276" w:lineRule="auto"/>
      </w:pPr>
      <w:bookmarkStart w:id="21" w:name="_Toc27561321"/>
      <w:r>
        <w:t>Anhang</w:t>
      </w:r>
      <w:bookmarkEnd w:id="21"/>
      <w:r>
        <w:t xml:space="preserve"> </w:t>
      </w:r>
    </w:p>
    <w:p w14:paraId="7CDB6DD1" w14:textId="58DFB52A" w:rsidR="007D0FCA" w:rsidRDefault="007D0FCA" w:rsidP="007D0FCA"/>
    <w:p w14:paraId="1935E294" w14:textId="72491DC8" w:rsidR="007D0FCA" w:rsidRDefault="007D0FCA" w:rsidP="00846E11">
      <w:pPr>
        <w:pStyle w:val="Listenabsatz"/>
        <w:numPr>
          <w:ilvl w:val="0"/>
          <w:numId w:val="21"/>
        </w:numPr>
        <w:rPr>
          <w:rFonts w:ascii="Century Gothic" w:hAnsi="Century Gothic"/>
        </w:rPr>
      </w:pPr>
      <w:r w:rsidRPr="00846E11">
        <w:rPr>
          <w:rFonts w:ascii="Century Gothic" w:hAnsi="Century Gothic"/>
        </w:rPr>
        <w:t xml:space="preserve">Mediencurriculum </w:t>
      </w:r>
      <w:r w:rsidR="00846E11" w:rsidRPr="00846E11">
        <w:rPr>
          <w:rFonts w:ascii="Century Gothic" w:hAnsi="Century Gothic"/>
        </w:rPr>
        <w:t>(Excel-Tabelle)</w:t>
      </w:r>
    </w:p>
    <w:p w14:paraId="7A086741" w14:textId="77777777" w:rsidR="00846E11" w:rsidRPr="00846E11" w:rsidRDefault="00846E11" w:rsidP="00AD560C">
      <w:pPr>
        <w:pStyle w:val="Listenabsatz"/>
        <w:rPr>
          <w:rFonts w:ascii="Century Gothic" w:hAnsi="Century Gothic"/>
        </w:rPr>
      </w:pPr>
    </w:p>
    <w:p w14:paraId="223A7D1F" w14:textId="7E1EF7B8" w:rsidR="007D0FCA" w:rsidRDefault="007D0FCA" w:rsidP="008701C0">
      <w:pPr>
        <w:spacing w:line="276" w:lineRule="auto"/>
        <w:rPr>
          <w:rFonts w:ascii="Century Gothic" w:hAnsi="Century Gothic"/>
          <w:sz w:val="2"/>
          <w:szCs w:val="2"/>
        </w:rPr>
      </w:pPr>
      <w:r>
        <w:rPr>
          <w:rFonts w:ascii="Century Gothic" w:hAnsi="Century Gothic"/>
          <w:sz w:val="2"/>
          <w:szCs w:val="2"/>
        </w:rPr>
        <w:t>M</w:t>
      </w:r>
    </w:p>
    <w:p w14:paraId="3FE11897" w14:textId="77777777" w:rsidR="007D0FCA" w:rsidRPr="00D15859" w:rsidRDefault="007D0FCA" w:rsidP="008701C0">
      <w:pPr>
        <w:spacing w:line="276" w:lineRule="auto"/>
        <w:rPr>
          <w:rFonts w:ascii="Century Gothic" w:hAnsi="Century Gothic"/>
          <w:sz w:val="2"/>
          <w:szCs w:val="2"/>
        </w:rPr>
      </w:pPr>
    </w:p>
    <w:sectPr w:rsidR="007D0FCA" w:rsidRPr="00D15859" w:rsidSect="00E26083">
      <w:pgSz w:w="11906" w:h="16838"/>
      <w:pgMar w:top="1417"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8BBEE" w14:textId="77777777" w:rsidR="00483FA0" w:rsidRDefault="00483FA0" w:rsidP="009B01E4">
      <w:pPr>
        <w:spacing w:after="0" w:line="240" w:lineRule="auto"/>
      </w:pPr>
      <w:r>
        <w:separator/>
      </w:r>
    </w:p>
  </w:endnote>
  <w:endnote w:type="continuationSeparator" w:id="0">
    <w:p w14:paraId="2C954B2F" w14:textId="77777777" w:rsidR="00483FA0" w:rsidRDefault="00483FA0" w:rsidP="009B01E4">
      <w:pPr>
        <w:spacing w:after="0" w:line="240" w:lineRule="auto"/>
      </w:pPr>
      <w:r>
        <w:continuationSeparator/>
      </w:r>
    </w:p>
  </w:endnote>
  <w:endnote w:type="continuationNotice" w:id="1">
    <w:p w14:paraId="11A812E7" w14:textId="77777777" w:rsidR="00483FA0" w:rsidRDefault="00483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C6E7" w14:textId="77777777" w:rsidR="00C55CE8" w:rsidRPr="00360584" w:rsidRDefault="00C55CE8" w:rsidP="00360584">
    <w:pPr>
      <w:pBdr>
        <w:top w:val="single" w:sz="4" w:space="1" w:color="auto"/>
      </w:pBdr>
      <w:spacing w:before="240" w:after="240" w:line="240" w:lineRule="auto"/>
      <w:jc w:val="right"/>
      <w:rPr>
        <w:rFonts w:ascii="Century Gothic" w:hAnsi="Century Gothic"/>
        <w:sz w:val="2"/>
        <w:szCs w:val="2"/>
      </w:rPr>
    </w:pPr>
  </w:p>
  <w:tbl>
    <w:tblPr>
      <w:tblW w:w="9072" w:type="dxa"/>
      <w:tblCellMar>
        <w:top w:w="113" w:type="dxa"/>
        <w:left w:w="0" w:type="dxa"/>
        <w:right w:w="0" w:type="dxa"/>
      </w:tblCellMar>
      <w:tblLook w:val="04A0" w:firstRow="1" w:lastRow="0" w:firstColumn="1" w:lastColumn="0" w:noHBand="0" w:noVBand="1"/>
    </w:tblPr>
    <w:tblGrid>
      <w:gridCol w:w="2487"/>
      <w:gridCol w:w="4420"/>
      <w:gridCol w:w="2165"/>
    </w:tblGrid>
    <w:tr w:rsidR="00C55CE8" w:rsidRPr="00AF6EDE" w14:paraId="3209690B" w14:textId="77777777" w:rsidTr="00360584">
      <w:trPr>
        <w:trHeight w:val="630"/>
      </w:trPr>
      <w:tc>
        <w:tcPr>
          <w:tcW w:w="2487" w:type="dxa"/>
        </w:tcPr>
        <w:p w14:paraId="2C78A29B" w14:textId="77777777" w:rsidR="00C55CE8" w:rsidRPr="00AF6EDE" w:rsidRDefault="00C55CE8" w:rsidP="00360584">
          <w:pPr>
            <w:pStyle w:val="Fuzeile"/>
            <w:rPr>
              <w:rFonts w:ascii="Century Gothic" w:hAnsi="Century Gothic"/>
              <w:sz w:val="16"/>
              <w:szCs w:val="16"/>
            </w:rPr>
          </w:pPr>
          <w:r w:rsidRPr="00AF6EDE">
            <w:rPr>
              <w:rFonts w:ascii="Century Gothic" w:hAnsi="Century Gothic"/>
              <w:sz w:val="16"/>
              <w:szCs w:val="16"/>
            </w:rPr>
            <w:t>Erich Kästner-Schule</w:t>
          </w:r>
          <w:r w:rsidRPr="00AF6EDE">
            <w:rPr>
              <w:rFonts w:ascii="Century Gothic" w:hAnsi="Century Gothic"/>
              <w:sz w:val="16"/>
              <w:szCs w:val="16"/>
            </w:rPr>
            <w:br/>
          </w:r>
          <w:proofErr w:type="spellStart"/>
          <w:r w:rsidRPr="00AF6EDE">
            <w:rPr>
              <w:rFonts w:ascii="Century Gothic" w:hAnsi="Century Gothic"/>
              <w:sz w:val="16"/>
              <w:szCs w:val="16"/>
            </w:rPr>
            <w:t>Wolfstr</w:t>
          </w:r>
          <w:proofErr w:type="spellEnd"/>
          <w:r w:rsidRPr="00AF6EDE">
            <w:rPr>
              <w:rFonts w:ascii="Century Gothic" w:hAnsi="Century Gothic"/>
              <w:sz w:val="16"/>
              <w:szCs w:val="16"/>
            </w:rPr>
            <w:t>. 23</w:t>
          </w:r>
          <w:r w:rsidRPr="00AF6EDE">
            <w:rPr>
              <w:rFonts w:ascii="Century Gothic" w:hAnsi="Century Gothic"/>
              <w:sz w:val="16"/>
              <w:szCs w:val="16"/>
            </w:rPr>
            <w:br/>
            <w:t>68642 Bürstadt</w:t>
          </w:r>
        </w:p>
      </w:tc>
      <w:tc>
        <w:tcPr>
          <w:tcW w:w="4420" w:type="dxa"/>
        </w:tcPr>
        <w:p w14:paraId="2B02E41C" w14:textId="77777777" w:rsidR="00C55CE8" w:rsidRPr="00AF6EDE" w:rsidRDefault="00C55CE8" w:rsidP="00360584">
          <w:pPr>
            <w:pStyle w:val="Fuzeile"/>
            <w:rPr>
              <w:rFonts w:ascii="Century Gothic" w:hAnsi="Century Gothic"/>
              <w:sz w:val="16"/>
              <w:szCs w:val="16"/>
            </w:rPr>
          </w:pPr>
          <w:r w:rsidRPr="00AF6EDE">
            <w:rPr>
              <w:rFonts w:ascii="Century Gothic" w:hAnsi="Century Gothic"/>
              <w:sz w:val="16"/>
              <w:szCs w:val="16"/>
            </w:rPr>
            <w:t>erich-kaestner-schule@kreis-bergstrasse.de</w:t>
          </w:r>
        </w:p>
        <w:p w14:paraId="28F5CACF" w14:textId="77777777" w:rsidR="00C55CE8" w:rsidRPr="00AF6EDE" w:rsidRDefault="00C55CE8" w:rsidP="00360584">
          <w:pPr>
            <w:pStyle w:val="Fuzeile"/>
            <w:rPr>
              <w:rFonts w:ascii="Century Gothic" w:hAnsi="Century Gothic"/>
              <w:sz w:val="16"/>
              <w:szCs w:val="16"/>
            </w:rPr>
          </w:pPr>
          <w:r w:rsidRPr="00AF6EDE">
            <w:rPr>
              <w:rFonts w:ascii="Century Gothic" w:hAnsi="Century Gothic"/>
              <w:sz w:val="16"/>
              <w:szCs w:val="16"/>
            </w:rPr>
            <w:t>www.eks-bu</w:t>
          </w:r>
          <w:r>
            <w:rPr>
              <w:rFonts w:ascii="Century Gothic" w:hAnsi="Century Gothic"/>
              <w:sz w:val="16"/>
              <w:szCs w:val="16"/>
            </w:rPr>
            <w:t>e</w:t>
          </w:r>
          <w:r w:rsidRPr="00AF6EDE">
            <w:rPr>
              <w:rFonts w:ascii="Century Gothic" w:hAnsi="Century Gothic"/>
              <w:sz w:val="16"/>
              <w:szCs w:val="16"/>
            </w:rPr>
            <w:t>rstadt.de</w:t>
          </w:r>
        </w:p>
        <w:p w14:paraId="7872295C" w14:textId="77777777" w:rsidR="00C55CE8" w:rsidRPr="00AF6EDE" w:rsidRDefault="00C55CE8" w:rsidP="00360584">
          <w:pPr>
            <w:pStyle w:val="Kopfzeile"/>
            <w:tabs>
              <w:tab w:val="clear" w:pos="4536"/>
              <w:tab w:val="clear" w:pos="9072"/>
              <w:tab w:val="left" w:pos="1418"/>
            </w:tabs>
            <w:spacing w:line="240" w:lineRule="exact"/>
            <w:rPr>
              <w:rFonts w:ascii="Century Gothic" w:hAnsi="Century Gothic"/>
              <w:sz w:val="16"/>
              <w:szCs w:val="16"/>
            </w:rPr>
          </w:pPr>
        </w:p>
      </w:tc>
      <w:tc>
        <w:tcPr>
          <w:tcW w:w="2165" w:type="dxa"/>
        </w:tcPr>
        <w:p w14:paraId="4EA9972C" w14:textId="77777777" w:rsidR="00C55CE8" w:rsidRPr="00AF6EDE" w:rsidRDefault="00C55CE8" w:rsidP="00360584">
          <w:pPr>
            <w:pStyle w:val="Fuzeile"/>
            <w:ind w:left="1632" w:hanging="1632"/>
            <w:rPr>
              <w:rFonts w:ascii="Century Gothic" w:hAnsi="Century Gothic"/>
              <w:sz w:val="16"/>
              <w:szCs w:val="16"/>
            </w:rPr>
          </w:pPr>
          <w:r w:rsidRPr="00AF6EDE">
            <w:rPr>
              <w:rFonts w:ascii="Century Gothic" w:hAnsi="Century Gothic"/>
              <w:sz w:val="16"/>
              <w:szCs w:val="16"/>
            </w:rPr>
            <w:t xml:space="preserve">Telefon 06206 </w:t>
          </w:r>
          <w:r>
            <w:rPr>
              <w:rFonts w:ascii="Century Gothic" w:hAnsi="Century Gothic"/>
              <w:sz w:val="16"/>
              <w:szCs w:val="16"/>
            </w:rPr>
            <w:t>155210</w:t>
          </w:r>
        </w:p>
        <w:p w14:paraId="5B194A6D" w14:textId="77777777" w:rsidR="00C55CE8" w:rsidRDefault="00C55CE8" w:rsidP="00360584">
          <w:pPr>
            <w:pStyle w:val="Fuzeile"/>
            <w:rPr>
              <w:rFonts w:ascii="Century Gothic" w:hAnsi="Century Gothic"/>
              <w:sz w:val="16"/>
              <w:szCs w:val="16"/>
            </w:rPr>
          </w:pPr>
          <w:r w:rsidRPr="00AF6EDE">
            <w:rPr>
              <w:rFonts w:ascii="Century Gothic" w:hAnsi="Century Gothic"/>
              <w:sz w:val="16"/>
              <w:szCs w:val="16"/>
            </w:rPr>
            <w:t xml:space="preserve">Telefax 06206 </w:t>
          </w:r>
          <w:r>
            <w:rPr>
              <w:rFonts w:ascii="Century Gothic" w:hAnsi="Century Gothic"/>
              <w:sz w:val="16"/>
              <w:szCs w:val="16"/>
            </w:rPr>
            <w:t xml:space="preserve"> 1552129</w:t>
          </w:r>
        </w:p>
        <w:p w14:paraId="74491076" w14:textId="77777777" w:rsidR="00C55CE8" w:rsidRPr="00AF6EDE" w:rsidRDefault="00C55CE8" w:rsidP="00360584">
          <w:pPr>
            <w:pStyle w:val="Fuzeile"/>
            <w:rPr>
              <w:rFonts w:ascii="Century Gothic" w:hAnsi="Century Gothic"/>
              <w:sz w:val="16"/>
              <w:szCs w:val="16"/>
            </w:rPr>
          </w:pPr>
        </w:p>
      </w:tc>
    </w:tr>
  </w:tbl>
  <w:p w14:paraId="2E0F8D4F" w14:textId="77777777" w:rsidR="00C55CE8" w:rsidRPr="00F00769" w:rsidRDefault="00C55CE8" w:rsidP="00360584">
    <w:pPr>
      <w:pStyle w:val="Fuzeile"/>
      <w:rPr>
        <w:rFonts w:ascii="Century Gothic" w:hAnsi="Century Gothic"/>
        <w:sz w:val="18"/>
        <w:szCs w:val="18"/>
      </w:rPr>
    </w:pPr>
  </w:p>
  <w:p w14:paraId="79972F2D" w14:textId="5E173F7D" w:rsidR="00C55CE8" w:rsidRPr="00360584" w:rsidRDefault="00C55CE8" w:rsidP="00360584">
    <w:pPr>
      <w:pStyle w:val="Fuzeile"/>
      <w:jc w:val="right"/>
      <w:rPr>
        <w:rFonts w:ascii="Century Gothic" w:hAnsi="Century Gothic" w:cs="Arial"/>
        <w:sz w:val="16"/>
        <w:szCs w:val="16"/>
      </w:rPr>
    </w:pPr>
    <w:r w:rsidRPr="00AF6EDE">
      <w:rPr>
        <w:rFonts w:ascii="Century Gothic" w:hAnsi="Century Gothic"/>
        <w:sz w:val="16"/>
      </w:rPr>
      <w:t xml:space="preserve">Seiten </w:t>
    </w:r>
    <w:r w:rsidRPr="00AF6EDE">
      <w:rPr>
        <w:rFonts w:ascii="Century Gothic" w:hAnsi="Century Gothic"/>
        <w:sz w:val="16"/>
      </w:rPr>
      <w:fldChar w:fldCharType="begin"/>
    </w:r>
    <w:r w:rsidRPr="00AF6EDE">
      <w:rPr>
        <w:rFonts w:ascii="Century Gothic" w:hAnsi="Century Gothic"/>
        <w:sz w:val="16"/>
      </w:rPr>
      <w:instrText xml:space="preserve"> PAGE  \* Arabic  \* MERGEFORMAT </w:instrText>
    </w:r>
    <w:r w:rsidRPr="00AF6EDE">
      <w:rPr>
        <w:rFonts w:ascii="Century Gothic" w:hAnsi="Century Gothic"/>
        <w:sz w:val="16"/>
      </w:rPr>
      <w:fldChar w:fldCharType="separate"/>
    </w:r>
    <w:r w:rsidR="004461B1">
      <w:rPr>
        <w:rFonts w:ascii="Century Gothic" w:hAnsi="Century Gothic"/>
        <w:noProof/>
        <w:sz w:val="16"/>
      </w:rPr>
      <w:t>14</w:t>
    </w:r>
    <w:r w:rsidRPr="00AF6EDE">
      <w:rPr>
        <w:rFonts w:ascii="Century Gothic" w:hAnsi="Century Gothic"/>
        <w:sz w:val="16"/>
      </w:rPr>
      <w:fldChar w:fldCharType="end"/>
    </w:r>
    <w:r w:rsidRPr="00AF6EDE">
      <w:rPr>
        <w:rFonts w:ascii="Century Gothic" w:hAnsi="Century Gothic"/>
        <w:sz w:val="16"/>
      </w:rPr>
      <w:t xml:space="preserve"> von </w:t>
    </w:r>
    <w:r w:rsidRPr="00AF6EDE">
      <w:rPr>
        <w:rFonts w:ascii="Century Gothic" w:hAnsi="Century Gothic"/>
        <w:sz w:val="16"/>
      </w:rPr>
      <w:fldChar w:fldCharType="begin"/>
    </w:r>
    <w:r w:rsidRPr="00AF6EDE">
      <w:rPr>
        <w:rFonts w:ascii="Century Gothic" w:hAnsi="Century Gothic"/>
        <w:sz w:val="16"/>
      </w:rPr>
      <w:instrText xml:space="preserve"> NUMPAGES  \* Arabic  \* MERGEFORMAT </w:instrText>
    </w:r>
    <w:r w:rsidRPr="00AF6EDE">
      <w:rPr>
        <w:rFonts w:ascii="Century Gothic" w:hAnsi="Century Gothic"/>
        <w:sz w:val="16"/>
      </w:rPr>
      <w:fldChar w:fldCharType="separate"/>
    </w:r>
    <w:r w:rsidR="004461B1">
      <w:rPr>
        <w:rFonts w:ascii="Century Gothic" w:hAnsi="Century Gothic"/>
        <w:noProof/>
        <w:sz w:val="16"/>
      </w:rPr>
      <w:t>14</w:t>
    </w:r>
    <w:r w:rsidRPr="00AF6EDE">
      <w:rPr>
        <w:rFonts w:ascii="Century Gothic" w:hAnsi="Century Gothic"/>
        <w:sz w:val="16"/>
      </w:rPr>
      <w:fldChar w:fldCharType="end"/>
    </w:r>
    <w:r>
      <w:rPr>
        <w:rFonts w:ascii="Century Gothic" w:hAnsi="Century Gothic"/>
        <w:sz w:val="16"/>
      </w:rPr>
      <w:t xml:space="preserve"> – V0</w:t>
    </w:r>
    <w:r w:rsidR="00E64DFA">
      <w:rPr>
        <w:rFonts w:ascii="Century Gothic" w:hAnsi="Century Gothic"/>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CAA4A" w14:textId="77777777" w:rsidR="00483FA0" w:rsidRDefault="00483FA0" w:rsidP="009B01E4">
      <w:pPr>
        <w:spacing w:after="0" w:line="240" w:lineRule="auto"/>
      </w:pPr>
      <w:r>
        <w:separator/>
      </w:r>
    </w:p>
  </w:footnote>
  <w:footnote w:type="continuationSeparator" w:id="0">
    <w:p w14:paraId="48D373FD" w14:textId="77777777" w:rsidR="00483FA0" w:rsidRDefault="00483FA0" w:rsidP="009B01E4">
      <w:pPr>
        <w:spacing w:after="0" w:line="240" w:lineRule="auto"/>
      </w:pPr>
      <w:r>
        <w:continuationSeparator/>
      </w:r>
    </w:p>
  </w:footnote>
  <w:footnote w:type="continuationNotice" w:id="1">
    <w:p w14:paraId="1ED45E44" w14:textId="77777777" w:rsidR="00483FA0" w:rsidRDefault="00483F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5F"/>
    <w:multiLevelType w:val="hybridMultilevel"/>
    <w:tmpl w:val="C80ABD1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8420CCD"/>
    <w:multiLevelType w:val="hybridMultilevel"/>
    <w:tmpl w:val="9F18D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81117A"/>
    <w:multiLevelType w:val="hybridMultilevel"/>
    <w:tmpl w:val="475038BE"/>
    <w:lvl w:ilvl="0" w:tplc="B980098C">
      <w:start w:val="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715E93"/>
    <w:multiLevelType w:val="hybridMultilevel"/>
    <w:tmpl w:val="07602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C67D0"/>
    <w:multiLevelType w:val="hybridMultilevel"/>
    <w:tmpl w:val="FFFFFFFF"/>
    <w:lvl w:ilvl="0" w:tplc="A3C8DDC8">
      <w:start w:val="1"/>
      <w:numFmt w:val="bullet"/>
      <w:lvlText w:val=""/>
      <w:lvlJc w:val="left"/>
      <w:pPr>
        <w:ind w:left="720" w:hanging="360"/>
      </w:pPr>
      <w:rPr>
        <w:rFonts w:ascii="Symbol" w:hAnsi="Symbol" w:hint="default"/>
      </w:rPr>
    </w:lvl>
    <w:lvl w:ilvl="1" w:tplc="CF186FAE">
      <w:start w:val="1"/>
      <w:numFmt w:val="bullet"/>
      <w:lvlText w:val="o"/>
      <w:lvlJc w:val="left"/>
      <w:pPr>
        <w:ind w:left="1440" w:hanging="360"/>
      </w:pPr>
      <w:rPr>
        <w:rFonts w:ascii="Courier New" w:hAnsi="Courier New" w:hint="default"/>
      </w:rPr>
    </w:lvl>
    <w:lvl w:ilvl="2" w:tplc="F1D40DD4">
      <w:start w:val="1"/>
      <w:numFmt w:val="bullet"/>
      <w:lvlText w:val=""/>
      <w:lvlJc w:val="left"/>
      <w:pPr>
        <w:ind w:left="2160" w:hanging="360"/>
      </w:pPr>
      <w:rPr>
        <w:rFonts w:ascii="Wingdings" w:hAnsi="Wingdings" w:hint="default"/>
      </w:rPr>
    </w:lvl>
    <w:lvl w:ilvl="3" w:tplc="D95643F6">
      <w:start w:val="1"/>
      <w:numFmt w:val="bullet"/>
      <w:lvlText w:val=""/>
      <w:lvlJc w:val="left"/>
      <w:pPr>
        <w:ind w:left="2880" w:hanging="360"/>
      </w:pPr>
      <w:rPr>
        <w:rFonts w:ascii="Symbol" w:hAnsi="Symbol" w:hint="default"/>
      </w:rPr>
    </w:lvl>
    <w:lvl w:ilvl="4" w:tplc="811C8252">
      <w:start w:val="1"/>
      <w:numFmt w:val="bullet"/>
      <w:lvlText w:val="o"/>
      <w:lvlJc w:val="left"/>
      <w:pPr>
        <w:ind w:left="3600" w:hanging="360"/>
      </w:pPr>
      <w:rPr>
        <w:rFonts w:ascii="Courier New" w:hAnsi="Courier New" w:hint="default"/>
      </w:rPr>
    </w:lvl>
    <w:lvl w:ilvl="5" w:tplc="1E02BA02">
      <w:start w:val="1"/>
      <w:numFmt w:val="bullet"/>
      <w:lvlText w:val=""/>
      <w:lvlJc w:val="left"/>
      <w:pPr>
        <w:ind w:left="4320" w:hanging="360"/>
      </w:pPr>
      <w:rPr>
        <w:rFonts w:ascii="Wingdings" w:hAnsi="Wingdings" w:hint="default"/>
      </w:rPr>
    </w:lvl>
    <w:lvl w:ilvl="6" w:tplc="5A62C62C">
      <w:start w:val="1"/>
      <w:numFmt w:val="bullet"/>
      <w:lvlText w:val=""/>
      <w:lvlJc w:val="left"/>
      <w:pPr>
        <w:ind w:left="5040" w:hanging="360"/>
      </w:pPr>
      <w:rPr>
        <w:rFonts w:ascii="Symbol" w:hAnsi="Symbol" w:hint="default"/>
      </w:rPr>
    </w:lvl>
    <w:lvl w:ilvl="7" w:tplc="318C411C">
      <w:start w:val="1"/>
      <w:numFmt w:val="bullet"/>
      <w:lvlText w:val="o"/>
      <w:lvlJc w:val="left"/>
      <w:pPr>
        <w:ind w:left="5760" w:hanging="360"/>
      </w:pPr>
      <w:rPr>
        <w:rFonts w:ascii="Courier New" w:hAnsi="Courier New" w:hint="default"/>
      </w:rPr>
    </w:lvl>
    <w:lvl w:ilvl="8" w:tplc="52F61BA4">
      <w:start w:val="1"/>
      <w:numFmt w:val="bullet"/>
      <w:lvlText w:val=""/>
      <w:lvlJc w:val="left"/>
      <w:pPr>
        <w:ind w:left="6480" w:hanging="360"/>
      </w:pPr>
      <w:rPr>
        <w:rFonts w:ascii="Wingdings" w:hAnsi="Wingdings" w:hint="default"/>
      </w:rPr>
    </w:lvl>
  </w:abstractNum>
  <w:abstractNum w:abstractNumId="5" w15:restartNumberingAfterBreak="0">
    <w:nsid w:val="1A0733FF"/>
    <w:multiLevelType w:val="hybridMultilevel"/>
    <w:tmpl w:val="1478B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C9556D"/>
    <w:multiLevelType w:val="hybridMultilevel"/>
    <w:tmpl w:val="F494582E"/>
    <w:lvl w:ilvl="0" w:tplc="FFFFFFFF">
      <w:numFmt w:val="bullet"/>
      <w:lvlText w:val="-"/>
      <w:lvlJc w:val="left"/>
      <w:pPr>
        <w:ind w:left="720" w:hanging="360"/>
      </w:pPr>
      <w:rPr>
        <w:rFonts w:ascii="Century Gothic" w:eastAsia="Times New Roman" w:hAnsi="Century Gothic"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7C443F"/>
    <w:multiLevelType w:val="hybridMultilevel"/>
    <w:tmpl w:val="F10C2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272152"/>
    <w:multiLevelType w:val="hybridMultilevel"/>
    <w:tmpl w:val="2E389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A61C58"/>
    <w:multiLevelType w:val="hybridMultilevel"/>
    <w:tmpl w:val="2BF25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BC5D47"/>
    <w:multiLevelType w:val="hybridMultilevel"/>
    <w:tmpl w:val="48E87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7F5228"/>
    <w:multiLevelType w:val="hybridMultilevel"/>
    <w:tmpl w:val="02AE0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3479FE"/>
    <w:multiLevelType w:val="hybridMultilevel"/>
    <w:tmpl w:val="C70CA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3C15D4"/>
    <w:multiLevelType w:val="hybridMultilevel"/>
    <w:tmpl w:val="5B52D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F01A95"/>
    <w:multiLevelType w:val="hybridMultilevel"/>
    <w:tmpl w:val="D9E01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924DBB"/>
    <w:multiLevelType w:val="hybridMultilevel"/>
    <w:tmpl w:val="83747FC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63267567"/>
    <w:multiLevelType w:val="hybridMultilevel"/>
    <w:tmpl w:val="D456A32C"/>
    <w:lvl w:ilvl="0" w:tplc="31F60C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983CA1"/>
    <w:multiLevelType w:val="hybridMultilevel"/>
    <w:tmpl w:val="B162B0A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6A6915A0"/>
    <w:multiLevelType w:val="hybridMultilevel"/>
    <w:tmpl w:val="27881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08D1512"/>
    <w:multiLevelType w:val="hybridMultilevel"/>
    <w:tmpl w:val="10529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CD07C5"/>
    <w:multiLevelType w:val="hybridMultilevel"/>
    <w:tmpl w:val="8B7E0762"/>
    <w:lvl w:ilvl="0" w:tplc="B980098C">
      <w:start w:val="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26084F"/>
    <w:multiLevelType w:val="hybridMultilevel"/>
    <w:tmpl w:val="DA0CB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4952CD"/>
    <w:multiLevelType w:val="hybridMultilevel"/>
    <w:tmpl w:val="B6404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2"/>
  </w:num>
  <w:num w:numId="4">
    <w:abstractNumId w:val="17"/>
  </w:num>
  <w:num w:numId="5">
    <w:abstractNumId w:val="13"/>
  </w:num>
  <w:num w:numId="6">
    <w:abstractNumId w:val="8"/>
  </w:num>
  <w:num w:numId="7">
    <w:abstractNumId w:val="11"/>
  </w:num>
  <w:num w:numId="8">
    <w:abstractNumId w:val="9"/>
  </w:num>
  <w:num w:numId="9">
    <w:abstractNumId w:val="21"/>
  </w:num>
  <w:num w:numId="10">
    <w:abstractNumId w:val="10"/>
  </w:num>
  <w:num w:numId="11">
    <w:abstractNumId w:val="14"/>
  </w:num>
  <w:num w:numId="12">
    <w:abstractNumId w:val="7"/>
  </w:num>
  <w:num w:numId="13">
    <w:abstractNumId w:val="3"/>
  </w:num>
  <w:num w:numId="14">
    <w:abstractNumId w:val="22"/>
  </w:num>
  <w:num w:numId="15">
    <w:abstractNumId w:val="19"/>
  </w:num>
  <w:num w:numId="16">
    <w:abstractNumId w:val="1"/>
  </w:num>
  <w:num w:numId="17">
    <w:abstractNumId w:val="20"/>
  </w:num>
  <w:num w:numId="18">
    <w:abstractNumId w:val="2"/>
  </w:num>
  <w:num w:numId="19">
    <w:abstractNumId w:val="0"/>
  </w:num>
  <w:num w:numId="20">
    <w:abstractNumId w:val="16"/>
  </w:num>
  <w:num w:numId="21">
    <w:abstractNumId w:val="18"/>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37"/>
    <w:rsid w:val="000451BB"/>
    <w:rsid w:val="000620F1"/>
    <w:rsid w:val="00063628"/>
    <w:rsid w:val="000678BB"/>
    <w:rsid w:val="00084866"/>
    <w:rsid w:val="000F0325"/>
    <w:rsid w:val="000F4580"/>
    <w:rsid w:val="00106B38"/>
    <w:rsid w:val="00114C25"/>
    <w:rsid w:val="00125B69"/>
    <w:rsid w:val="0013167C"/>
    <w:rsid w:val="001531FE"/>
    <w:rsid w:val="001602A9"/>
    <w:rsid w:val="001675B9"/>
    <w:rsid w:val="00190E6F"/>
    <w:rsid w:val="00210E4D"/>
    <w:rsid w:val="00213237"/>
    <w:rsid w:val="002146E3"/>
    <w:rsid w:val="00231964"/>
    <w:rsid w:val="00245005"/>
    <w:rsid w:val="00260AAC"/>
    <w:rsid w:val="002934F0"/>
    <w:rsid w:val="002A0AC8"/>
    <w:rsid w:val="002C0AB4"/>
    <w:rsid w:val="002D6DE6"/>
    <w:rsid w:val="002E7CAD"/>
    <w:rsid w:val="00317921"/>
    <w:rsid w:val="00324849"/>
    <w:rsid w:val="0033529E"/>
    <w:rsid w:val="00337EC4"/>
    <w:rsid w:val="00360584"/>
    <w:rsid w:val="0036368C"/>
    <w:rsid w:val="00365B1A"/>
    <w:rsid w:val="003855B4"/>
    <w:rsid w:val="003E2348"/>
    <w:rsid w:val="00436D55"/>
    <w:rsid w:val="004461B1"/>
    <w:rsid w:val="004716B4"/>
    <w:rsid w:val="00473905"/>
    <w:rsid w:val="00481242"/>
    <w:rsid w:val="00483FA0"/>
    <w:rsid w:val="00490F09"/>
    <w:rsid w:val="004B3E98"/>
    <w:rsid w:val="004C43B6"/>
    <w:rsid w:val="004D3D99"/>
    <w:rsid w:val="004F2975"/>
    <w:rsid w:val="004F6F50"/>
    <w:rsid w:val="0050167D"/>
    <w:rsid w:val="00516147"/>
    <w:rsid w:val="00522796"/>
    <w:rsid w:val="0052583B"/>
    <w:rsid w:val="00526E18"/>
    <w:rsid w:val="00530884"/>
    <w:rsid w:val="00531AAE"/>
    <w:rsid w:val="00564DE4"/>
    <w:rsid w:val="00597754"/>
    <w:rsid w:val="005A05D1"/>
    <w:rsid w:val="005B28FA"/>
    <w:rsid w:val="005B58FD"/>
    <w:rsid w:val="005C1628"/>
    <w:rsid w:val="005C45AD"/>
    <w:rsid w:val="005C4F52"/>
    <w:rsid w:val="005C5EEB"/>
    <w:rsid w:val="005E4B97"/>
    <w:rsid w:val="005F09AC"/>
    <w:rsid w:val="005F19F2"/>
    <w:rsid w:val="00610812"/>
    <w:rsid w:val="00614CB9"/>
    <w:rsid w:val="006171CC"/>
    <w:rsid w:val="00622A39"/>
    <w:rsid w:val="00630D5E"/>
    <w:rsid w:val="00640446"/>
    <w:rsid w:val="006449AC"/>
    <w:rsid w:val="006547C9"/>
    <w:rsid w:val="006674C9"/>
    <w:rsid w:val="00680380"/>
    <w:rsid w:val="006B4D8A"/>
    <w:rsid w:val="006D19A5"/>
    <w:rsid w:val="006E0272"/>
    <w:rsid w:val="006F585F"/>
    <w:rsid w:val="0070597E"/>
    <w:rsid w:val="00713269"/>
    <w:rsid w:val="0071630F"/>
    <w:rsid w:val="00755CA0"/>
    <w:rsid w:val="00763A32"/>
    <w:rsid w:val="00766600"/>
    <w:rsid w:val="00781930"/>
    <w:rsid w:val="00792C54"/>
    <w:rsid w:val="007978FA"/>
    <w:rsid w:val="007A3A74"/>
    <w:rsid w:val="007A7E79"/>
    <w:rsid w:val="007B5A0B"/>
    <w:rsid w:val="007C42A7"/>
    <w:rsid w:val="007D0FCA"/>
    <w:rsid w:val="007D198F"/>
    <w:rsid w:val="007E015C"/>
    <w:rsid w:val="007E6978"/>
    <w:rsid w:val="00813882"/>
    <w:rsid w:val="008343D9"/>
    <w:rsid w:val="008357DE"/>
    <w:rsid w:val="00837E7B"/>
    <w:rsid w:val="00846E11"/>
    <w:rsid w:val="00854722"/>
    <w:rsid w:val="008701C0"/>
    <w:rsid w:val="0088487F"/>
    <w:rsid w:val="00886787"/>
    <w:rsid w:val="008B7D4C"/>
    <w:rsid w:val="008C0AD3"/>
    <w:rsid w:val="008C69AE"/>
    <w:rsid w:val="008E27C6"/>
    <w:rsid w:val="00901DD0"/>
    <w:rsid w:val="00924DB3"/>
    <w:rsid w:val="00926F55"/>
    <w:rsid w:val="009271B3"/>
    <w:rsid w:val="009273BB"/>
    <w:rsid w:val="00945FE7"/>
    <w:rsid w:val="0096682B"/>
    <w:rsid w:val="00973B8F"/>
    <w:rsid w:val="009752C8"/>
    <w:rsid w:val="00981290"/>
    <w:rsid w:val="00982ED7"/>
    <w:rsid w:val="009867F4"/>
    <w:rsid w:val="009B01E4"/>
    <w:rsid w:val="009B7A86"/>
    <w:rsid w:val="009C607E"/>
    <w:rsid w:val="009D422C"/>
    <w:rsid w:val="009E1BAC"/>
    <w:rsid w:val="00A1568E"/>
    <w:rsid w:val="00A216F1"/>
    <w:rsid w:val="00A33799"/>
    <w:rsid w:val="00A344DD"/>
    <w:rsid w:val="00A7352C"/>
    <w:rsid w:val="00A87F6C"/>
    <w:rsid w:val="00AA3FBC"/>
    <w:rsid w:val="00AB2CB1"/>
    <w:rsid w:val="00AD560C"/>
    <w:rsid w:val="00B16A58"/>
    <w:rsid w:val="00B34D94"/>
    <w:rsid w:val="00B43933"/>
    <w:rsid w:val="00B43BAF"/>
    <w:rsid w:val="00B466C1"/>
    <w:rsid w:val="00B46B90"/>
    <w:rsid w:val="00B57D66"/>
    <w:rsid w:val="00B766A1"/>
    <w:rsid w:val="00B94538"/>
    <w:rsid w:val="00BB5D66"/>
    <w:rsid w:val="00BC3D59"/>
    <w:rsid w:val="00BC64DA"/>
    <w:rsid w:val="00BE0950"/>
    <w:rsid w:val="00BE5286"/>
    <w:rsid w:val="00BE5C3B"/>
    <w:rsid w:val="00BF12B8"/>
    <w:rsid w:val="00BF41C2"/>
    <w:rsid w:val="00BF7C58"/>
    <w:rsid w:val="00C11475"/>
    <w:rsid w:val="00C24FA1"/>
    <w:rsid w:val="00C37909"/>
    <w:rsid w:val="00C50905"/>
    <w:rsid w:val="00C53659"/>
    <w:rsid w:val="00C55CE8"/>
    <w:rsid w:val="00C72F7A"/>
    <w:rsid w:val="00CB41E5"/>
    <w:rsid w:val="00CB7684"/>
    <w:rsid w:val="00CD2D07"/>
    <w:rsid w:val="00CE2E8B"/>
    <w:rsid w:val="00CE6446"/>
    <w:rsid w:val="00CF1E8F"/>
    <w:rsid w:val="00D00B88"/>
    <w:rsid w:val="00D15859"/>
    <w:rsid w:val="00D227B6"/>
    <w:rsid w:val="00D45259"/>
    <w:rsid w:val="00D46855"/>
    <w:rsid w:val="00D6695F"/>
    <w:rsid w:val="00D90B29"/>
    <w:rsid w:val="00D96829"/>
    <w:rsid w:val="00DA2AAA"/>
    <w:rsid w:val="00DA60D0"/>
    <w:rsid w:val="00DB7D16"/>
    <w:rsid w:val="00DD4AF4"/>
    <w:rsid w:val="00DD5E89"/>
    <w:rsid w:val="00DE25BA"/>
    <w:rsid w:val="00E16734"/>
    <w:rsid w:val="00E26083"/>
    <w:rsid w:val="00E64DFA"/>
    <w:rsid w:val="00E733A8"/>
    <w:rsid w:val="00E75367"/>
    <w:rsid w:val="00E84884"/>
    <w:rsid w:val="00E90E8C"/>
    <w:rsid w:val="00EB3E83"/>
    <w:rsid w:val="00EC4D75"/>
    <w:rsid w:val="00F178D9"/>
    <w:rsid w:val="00F3094E"/>
    <w:rsid w:val="00F34CD1"/>
    <w:rsid w:val="00F53234"/>
    <w:rsid w:val="00F57F97"/>
    <w:rsid w:val="00F76BC7"/>
    <w:rsid w:val="00FD5973"/>
    <w:rsid w:val="0C114868"/>
    <w:rsid w:val="11EF16E1"/>
    <w:rsid w:val="12160B05"/>
    <w:rsid w:val="13484D38"/>
    <w:rsid w:val="13B6E77B"/>
    <w:rsid w:val="144D4B02"/>
    <w:rsid w:val="14C51AAA"/>
    <w:rsid w:val="14E41D99"/>
    <w:rsid w:val="1769EBA8"/>
    <w:rsid w:val="1784EBC4"/>
    <w:rsid w:val="18450138"/>
    <w:rsid w:val="18E4E1AC"/>
    <w:rsid w:val="19BF7C42"/>
    <w:rsid w:val="1ABC8C86"/>
    <w:rsid w:val="1C472210"/>
    <w:rsid w:val="1D0857DB"/>
    <w:rsid w:val="2161CD39"/>
    <w:rsid w:val="24191243"/>
    <w:rsid w:val="259E4381"/>
    <w:rsid w:val="27DED78D"/>
    <w:rsid w:val="2AEBE345"/>
    <w:rsid w:val="2C5D45DA"/>
    <w:rsid w:val="2CBC6BDD"/>
    <w:rsid w:val="2E050EDC"/>
    <w:rsid w:val="378EBDAA"/>
    <w:rsid w:val="3ADF86C9"/>
    <w:rsid w:val="3D4E043A"/>
    <w:rsid w:val="3ECF7E49"/>
    <w:rsid w:val="40DA2FCA"/>
    <w:rsid w:val="41DDAD5E"/>
    <w:rsid w:val="44F49EDA"/>
    <w:rsid w:val="470E0EDD"/>
    <w:rsid w:val="47540C83"/>
    <w:rsid w:val="4A1B4C6B"/>
    <w:rsid w:val="4CB33A26"/>
    <w:rsid w:val="4D52ED2D"/>
    <w:rsid w:val="4E494D12"/>
    <w:rsid w:val="514BC3BA"/>
    <w:rsid w:val="560C2D73"/>
    <w:rsid w:val="5682267B"/>
    <w:rsid w:val="5AE16B29"/>
    <w:rsid w:val="5B1F2C53"/>
    <w:rsid w:val="5B4F965C"/>
    <w:rsid w:val="5D70FE7D"/>
    <w:rsid w:val="5D90212C"/>
    <w:rsid w:val="615AFCEF"/>
    <w:rsid w:val="61D65B08"/>
    <w:rsid w:val="61F1EECE"/>
    <w:rsid w:val="63E04001"/>
    <w:rsid w:val="6541E9B8"/>
    <w:rsid w:val="670FF33D"/>
    <w:rsid w:val="68ED935F"/>
    <w:rsid w:val="69154551"/>
    <w:rsid w:val="6D42A7DC"/>
    <w:rsid w:val="6F014E82"/>
    <w:rsid w:val="71E137A3"/>
    <w:rsid w:val="73E1E710"/>
    <w:rsid w:val="769A968D"/>
    <w:rsid w:val="7898A7B6"/>
    <w:rsid w:val="79CED2B8"/>
    <w:rsid w:val="7A94D878"/>
    <w:rsid w:val="7C3D5029"/>
    <w:rsid w:val="7C5BD55B"/>
    <w:rsid w:val="7E341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13C7"/>
  <w15:docId w15:val="{D4EDB171-4256-48D0-9F65-7EEDF76A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0584"/>
    <w:pPr>
      <w:keepNext/>
      <w:keepLines/>
      <w:spacing w:before="240" w:after="0"/>
      <w:outlineLvl w:val="0"/>
    </w:pPr>
    <w:rPr>
      <w:rFonts w:ascii="Century Gothic" w:eastAsiaTheme="majorEastAsia" w:hAnsi="Century Gothic" w:cstheme="majorBidi"/>
      <w:color w:val="FF0000"/>
      <w:sz w:val="32"/>
      <w:szCs w:val="32"/>
    </w:rPr>
  </w:style>
  <w:style w:type="paragraph" w:styleId="berschrift2">
    <w:name w:val="heading 2"/>
    <w:basedOn w:val="Standard"/>
    <w:next w:val="Standard"/>
    <w:link w:val="berschrift2Zchn"/>
    <w:uiPriority w:val="9"/>
    <w:unhideWhenUsed/>
    <w:qFormat/>
    <w:rsid w:val="00BE0950"/>
    <w:pPr>
      <w:keepNext/>
      <w:keepLines/>
      <w:spacing w:before="40" w:after="0"/>
      <w:outlineLvl w:val="1"/>
    </w:pPr>
    <w:rPr>
      <w:rFonts w:ascii="Century Gothic" w:eastAsiaTheme="majorEastAsia" w:hAnsi="Century Gothic" w:cstheme="majorBidi"/>
      <w:color w:val="767171" w:themeColor="background2" w:themeShade="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0584"/>
    <w:rPr>
      <w:rFonts w:ascii="Century Gothic" w:eastAsiaTheme="majorEastAsia" w:hAnsi="Century Gothic" w:cstheme="majorBidi"/>
      <w:color w:val="FF0000"/>
      <w:sz w:val="32"/>
      <w:szCs w:val="32"/>
    </w:rPr>
  </w:style>
  <w:style w:type="character" w:customStyle="1" w:styleId="berschrift2Zchn">
    <w:name w:val="Überschrift 2 Zchn"/>
    <w:basedOn w:val="Absatz-Standardschriftart"/>
    <w:link w:val="berschrift2"/>
    <w:uiPriority w:val="9"/>
    <w:rsid w:val="00BE0950"/>
    <w:rPr>
      <w:rFonts w:ascii="Century Gothic" w:eastAsiaTheme="majorEastAsia" w:hAnsi="Century Gothic" w:cstheme="majorBidi"/>
      <w:color w:val="767171" w:themeColor="background2" w:themeShade="80"/>
      <w:sz w:val="26"/>
      <w:szCs w:val="26"/>
    </w:rPr>
  </w:style>
  <w:style w:type="paragraph" w:styleId="Listenabsatz">
    <w:name w:val="List Paragraph"/>
    <w:basedOn w:val="Standard"/>
    <w:uiPriority w:val="34"/>
    <w:qFormat/>
    <w:rsid w:val="00597754"/>
    <w:pPr>
      <w:ind w:left="720"/>
      <w:contextualSpacing/>
    </w:pPr>
  </w:style>
  <w:style w:type="table" w:styleId="Tabellenraster">
    <w:name w:val="Table Grid"/>
    <w:basedOn w:val="NormaleTabelle"/>
    <w:uiPriority w:val="39"/>
    <w:rsid w:val="00EB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63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362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362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63628"/>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9B01E4"/>
    <w:pPr>
      <w:outlineLvl w:val="9"/>
    </w:pPr>
    <w:rPr>
      <w:lang w:eastAsia="de-DE"/>
    </w:rPr>
  </w:style>
  <w:style w:type="paragraph" w:styleId="Verzeichnis1">
    <w:name w:val="toc 1"/>
    <w:basedOn w:val="Standard"/>
    <w:next w:val="Standard"/>
    <w:autoRedefine/>
    <w:uiPriority w:val="39"/>
    <w:unhideWhenUsed/>
    <w:rsid w:val="009B01E4"/>
    <w:pPr>
      <w:spacing w:after="100"/>
    </w:pPr>
  </w:style>
  <w:style w:type="paragraph" w:styleId="Verzeichnis2">
    <w:name w:val="toc 2"/>
    <w:basedOn w:val="Standard"/>
    <w:next w:val="Standard"/>
    <w:autoRedefine/>
    <w:uiPriority w:val="39"/>
    <w:unhideWhenUsed/>
    <w:rsid w:val="009B01E4"/>
    <w:pPr>
      <w:spacing w:after="100"/>
      <w:ind w:left="220"/>
    </w:pPr>
  </w:style>
  <w:style w:type="character" w:styleId="Hyperlink">
    <w:name w:val="Hyperlink"/>
    <w:basedOn w:val="Absatz-Standardschriftart"/>
    <w:uiPriority w:val="99"/>
    <w:unhideWhenUsed/>
    <w:rsid w:val="009B01E4"/>
    <w:rPr>
      <w:color w:val="0563C1" w:themeColor="hyperlink"/>
      <w:u w:val="single"/>
    </w:rPr>
  </w:style>
  <w:style w:type="paragraph" w:styleId="Kopfzeile">
    <w:name w:val="header"/>
    <w:basedOn w:val="Standard"/>
    <w:link w:val="KopfzeileZchn"/>
    <w:uiPriority w:val="99"/>
    <w:unhideWhenUsed/>
    <w:rsid w:val="009B01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01E4"/>
  </w:style>
  <w:style w:type="paragraph" w:styleId="Fuzeile">
    <w:name w:val="footer"/>
    <w:basedOn w:val="Standard"/>
    <w:link w:val="FuzeileZchn"/>
    <w:unhideWhenUsed/>
    <w:rsid w:val="009B01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01E4"/>
  </w:style>
  <w:style w:type="paragraph" w:styleId="KeinLeerraum">
    <w:name w:val="No Spacing"/>
    <w:link w:val="KeinLeerraumZchn"/>
    <w:uiPriority w:val="1"/>
    <w:qFormat/>
    <w:rsid w:val="009B01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B01E4"/>
    <w:rPr>
      <w:rFonts w:eastAsiaTheme="minorEastAsia"/>
      <w:lang w:eastAsia="de-DE"/>
    </w:rPr>
  </w:style>
  <w:style w:type="paragraph" w:styleId="Sprechblasentext">
    <w:name w:val="Balloon Text"/>
    <w:basedOn w:val="Standard"/>
    <w:link w:val="SprechblasentextZchn"/>
    <w:uiPriority w:val="99"/>
    <w:semiHidden/>
    <w:unhideWhenUsed/>
    <w:rsid w:val="00C72F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2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1305">
      <w:bodyDiv w:val="1"/>
      <w:marLeft w:val="0"/>
      <w:marRight w:val="0"/>
      <w:marTop w:val="0"/>
      <w:marBottom w:val="0"/>
      <w:divBdr>
        <w:top w:val="none" w:sz="0" w:space="0" w:color="auto"/>
        <w:left w:val="none" w:sz="0" w:space="0" w:color="auto"/>
        <w:bottom w:val="none" w:sz="0" w:space="0" w:color="auto"/>
        <w:right w:val="none" w:sz="0" w:space="0" w:color="auto"/>
      </w:divBdr>
    </w:div>
    <w:div w:id="168764483">
      <w:bodyDiv w:val="1"/>
      <w:marLeft w:val="0"/>
      <w:marRight w:val="0"/>
      <w:marTop w:val="0"/>
      <w:marBottom w:val="0"/>
      <w:divBdr>
        <w:top w:val="none" w:sz="0" w:space="0" w:color="auto"/>
        <w:left w:val="none" w:sz="0" w:space="0" w:color="auto"/>
        <w:bottom w:val="none" w:sz="0" w:space="0" w:color="auto"/>
        <w:right w:val="none" w:sz="0" w:space="0" w:color="auto"/>
      </w:divBdr>
    </w:div>
    <w:div w:id="257100964">
      <w:bodyDiv w:val="1"/>
      <w:marLeft w:val="0"/>
      <w:marRight w:val="0"/>
      <w:marTop w:val="0"/>
      <w:marBottom w:val="0"/>
      <w:divBdr>
        <w:top w:val="none" w:sz="0" w:space="0" w:color="auto"/>
        <w:left w:val="none" w:sz="0" w:space="0" w:color="auto"/>
        <w:bottom w:val="none" w:sz="0" w:space="0" w:color="auto"/>
        <w:right w:val="none" w:sz="0" w:space="0" w:color="auto"/>
      </w:divBdr>
    </w:div>
    <w:div w:id="772629850">
      <w:bodyDiv w:val="1"/>
      <w:marLeft w:val="0"/>
      <w:marRight w:val="0"/>
      <w:marTop w:val="0"/>
      <w:marBottom w:val="0"/>
      <w:divBdr>
        <w:top w:val="none" w:sz="0" w:space="0" w:color="auto"/>
        <w:left w:val="none" w:sz="0" w:space="0" w:color="auto"/>
        <w:bottom w:val="none" w:sz="0" w:space="0" w:color="auto"/>
        <w:right w:val="none" w:sz="0" w:space="0" w:color="auto"/>
      </w:divBdr>
    </w:div>
    <w:div w:id="1190486700">
      <w:bodyDiv w:val="1"/>
      <w:marLeft w:val="0"/>
      <w:marRight w:val="0"/>
      <w:marTop w:val="0"/>
      <w:marBottom w:val="0"/>
      <w:divBdr>
        <w:top w:val="none" w:sz="0" w:space="0" w:color="auto"/>
        <w:left w:val="none" w:sz="0" w:space="0" w:color="auto"/>
        <w:bottom w:val="none" w:sz="0" w:space="0" w:color="auto"/>
        <w:right w:val="none" w:sz="0" w:space="0" w:color="auto"/>
      </w:divBdr>
    </w:div>
    <w:div w:id="16315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3A4DF166DFFF141AAC5A269B4D92140" ma:contentTypeVersion="4" ma:contentTypeDescription="Ein neues Dokument erstellen." ma:contentTypeScope="" ma:versionID="36de99db27b8463a7c19c6d32e844149">
  <xsd:schema xmlns:xsd="http://www.w3.org/2001/XMLSchema" xmlns:xs="http://www.w3.org/2001/XMLSchema" xmlns:p="http://schemas.microsoft.com/office/2006/metadata/properties" xmlns:ns2="be740cf6-8c2c-4b02-bd54-6acc0c06b078" xmlns:ns3="ce25fff4-febf-4423-80c4-0332659601bf" targetNamespace="http://schemas.microsoft.com/office/2006/metadata/properties" ma:root="true" ma:fieldsID="9b0ea5511bc4af92a5f521ca200593d9" ns2:_="" ns3:_="">
    <xsd:import namespace="be740cf6-8c2c-4b02-bd54-6acc0c06b078"/>
    <xsd:import namespace="ce25fff4-febf-4423-80c4-033265960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40cf6-8c2c-4b02-bd54-6acc0c06b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5fff4-febf-4423-80c4-0332659601b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22683-3DDA-4F41-AEDD-F2BED01C0DFD}">
  <ds:schemaRefs>
    <ds:schemaRef ds:uri="http://schemas.microsoft.com/sharepoint/v3/contenttype/forms"/>
  </ds:schemaRefs>
</ds:datastoreItem>
</file>

<file path=customXml/itemProps2.xml><?xml version="1.0" encoding="utf-8"?>
<ds:datastoreItem xmlns:ds="http://schemas.openxmlformats.org/officeDocument/2006/customXml" ds:itemID="{9F6D859B-6D75-4A1B-A468-C7D648E0D023}">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3A710A6B-A4C0-4570-A6F8-7ED71BC8E81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63CF8DA-E214-4FEC-B01A-0D1B2351D649}">
  <ds:schemaRefs>
    <ds:schemaRef ds:uri="http://schemas.microsoft.com/office/2006/metadata/contentType"/>
    <ds:schemaRef ds:uri="http://schemas.microsoft.com/office/2006/metadata/properties/metaAttributes"/>
    <ds:schemaRef ds:uri="http://www.w3.org/2000/xmlns/"/>
    <ds:schemaRef ds:uri="http://www.w3.org/2001/XMLSchema"/>
    <ds:schemaRef ds:uri="be740cf6-8c2c-4b02-bd54-6acc0c06b078"/>
    <ds:schemaRef ds:uri="ce25fff4-febf-4423-80c4-0332659601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2473</Words>
  <Characters>15583</Characters>
  <Application>Microsoft Office Word</Application>
  <DocSecurity>0</DocSecurity>
  <Lines>129</Lines>
  <Paragraphs>36</Paragraphs>
  <ScaleCrop>false</ScaleCrop>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Medienbildungskonzept</dc:title>
  <dc:subject>Medienkonzept der xy-Schule</dc:subject>
  <dc:creator>krueg;Michael Krüger</dc:creator>
  <cp:keywords/>
  <dc:description/>
  <cp:lastModifiedBy>Stephanie Dekker</cp:lastModifiedBy>
  <cp:revision>61</cp:revision>
  <cp:lastPrinted>2020-01-20T14:47:00Z</cp:lastPrinted>
  <dcterms:created xsi:type="dcterms:W3CDTF">2020-11-11T10:19:00Z</dcterms:created>
  <dcterms:modified xsi:type="dcterms:W3CDTF">2020-11-22T14:25:00Z</dcterms:modified>
  <cp:category>Fachberatung Medienbildung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0x01010043A4DF166DFFF141AAC5A269B4D92140</vt:lpwstr>
  </property>
</Properties>
</file>